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5C" w:rsidRPr="00892DEB" w:rsidRDefault="00AA4A5C" w:rsidP="00CA1426">
      <w:pPr>
        <w:spacing w:line="280" w:lineRule="atLeast"/>
        <w:contextualSpacing/>
        <w:jc w:val="center"/>
        <w:rPr>
          <w:sz w:val="28"/>
        </w:rPr>
      </w:pPr>
      <w:r w:rsidRPr="00892DEB">
        <w:rPr>
          <w:sz w:val="28"/>
        </w:rPr>
        <w:t>Учреждение образования</w:t>
      </w:r>
    </w:p>
    <w:p w:rsidR="00AA4A5C" w:rsidRPr="00892DEB" w:rsidRDefault="00AA4A5C" w:rsidP="00CA1426">
      <w:pPr>
        <w:spacing w:line="280" w:lineRule="atLeast"/>
        <w:ind w:left="-360"/>
        <w:contextualSpacing/>
        <w:jc w:val="center"/>
        <w:rPr>
          <w:sz w:val="28"/>
        </w:rPr>
      </w:pPr>
      <w:r w:rsidRPr="00892DEB">
        <w:rPr>
          <w:sz w:val="28"/>
        </w:rPr>
        <w:t xml:space="preserve">«Гомельский </w:t>
      </w:r>
      <w:proofErr w:type="gramStart"/>
      <w:r w:rsidRPr="00892DEB">
        <w:rPr>
          <w:sz w:val="28"/>
        </w:rPr>
        <w:t>государственный</w:t>
      </w:r>
      <w:proofErr w:type="gramEnd"/>
      <w:r w:rsidRPr="00892DEB">
        <w:rPr>
          <w:sz w:val="28"/>
        </w:rPr>
        <w:t xml:space="preserve"> университет имени Франциска Скорины»</w:t>
      </w:r>
    </w:p>
    <w:p w:rsidR="00AA4A5C" w:rsidRPr="00892DEB" w:rsidRDefault="00AA4A5C" w:rsidP="00CA1426">
      <w:pPr>
        <w:spacing w:line="280" w:lineRule="atLeast"/>
        <w:ind w:left="-360"/>
        <w:contextualSpacing/>
        <w:jc w:val="center"/>
        <w:rPr>
          <w:sz w:val="16"/>
        </w:rPr>
      </w:pPr>
    </w:p>
    <w:p w:rsidR="00892DEB" w:rsidRPr="00C43DAA" w:rsidRDefault="00892DEB" w:rsidP="00CA1426">
      <w:pPr>
        <w:spacing w:line="280" w:lineRule="atLeast"/>
        <w:ind w:left="3958"/>
        <w:contextualSpacing/>
        <w:rPr>
          <w:b/>
          <w:sz w:val="28"/>
        </w:rPr>
      </w:pPr>
    </w:p>
    <w:p w:rsidR="00892DEB" w:rsidRPr="00C43DAA" w:rsidRDefault="00892DEB" w:rsidP="00CA1426">
      <w:pPr>
        <w:spacing w:line="280" w:lineRule="atLeast"/>
        <w:ind w:left="3958"/>
        <w:contextualSpacing/>
        <w:rPr>
          <w:b/>
          <w:sz w:val="28"/>
        </w:rPr>
      </w:pPr>
    </w:p>
    <w:p w:rsidR="00AA4A5C" w:rsidRDefault="00AA4A5C" w:rsidP="00CA1426">
      <w:pPr>
        <w:spacing w:line="280" w:lineRule="atLeast"/>
        <w:ind w:left="3958"/>
        <w:contextualSpacing/>
        <w:rPr>
          <w:b/>
          <w:sz w:val="28"/>
        </w:rPr>
      </w:pPr>
      <w:r>
        <w:rPr>
          <w:b/>
          <w:sz w:val="28"/>
        </w:rPr>
        <w:t>УТВЕРЖДАЮ</w:t>
      </w:r>
    </w:p>
    <w:p w:rsidR="00AA4A5C" w:rsidRDefault="00AA4A5C" w:rsidP="00CA1426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28"/>
        </w:rPr>
      </w:pPr>
      <w:r>
        <w:rPr>
          <w:sz w:val="28"/>
        </w:rPr>
        <w:t xml:space="preserve">Проректор по учебной работе </w:t>
      </w:r>
    </w:p>
    <w:p w:rsidR="00AA4A5C" w:rsidRDefault="00AA4A5C" w:rsidP="00CA1426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28"/>
        </w:rPr>
      </w:pPr>
      <w:r>
        <w:rPr>
          <w:sz w:val="28"/>
        </w:rPr>
        <w:t>ГГУ им</w:t>
      </w:r>
      <w:r w:rsidR="00F8675F">
        <w:rPr>
          <w:sz w:val="28"/>
        </w:rPr>
        <w:t>ени</w:t>
      </w:r>
      <w:r w:rsidR="000C7C49">
        <w:rPr>
          <w:sz w:val="28"/>
        </w:rPr>
        <w:t xml:space="preserve"> Ф. Скорины</w:t>
      </w:r>
    </w:p>
    <w:p w:rsidR="00AA4A5C" w:rsidRDefault="00AA4A5C" w:rsidP="00CA1426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16"/>
        </w:rPr>
      </w:pPr>
    </w:p>
    <w:p w:rsidR="00AA4A5C" w:rsidRDefault="00AA4A5C" w:rsidP="00CA1426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28"/>
        </w:rPr>
      </w:pPr>
      <w:r>
        <w:rPr>
          <w:sz w:val="28"/>
        </w:rPr>
        <w:t>_______________</w:t>
      </w:r>
      <w:r w:rsidR="00265DA1">
        <w:rPr>
          <w:sz w:val="28"/>
        </w:rPr>
        <w:t>_ И.В.</w:t>
      </w:r>
      <w:r>
        <w:rPr>
          <w:sz w:val="28"/>
        </w:rPr>
        <w:t xml:space="preserve"> Семченко</w:t>
      </w:r>
    </w:p>
    <w:p w:rsidR="00AA4A5C" w:rsidRDefault="00AA4A5C" w:rsidP="00CA1426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18"/>
        </w:rPr>
      </w:pPr>
      <w:r>
        <w:rPr>
          <w:sz w:val="18"/>
        </w:rPr>
        <w:tab/>
        <w:t xml:space="preserve">(подпись) </w:t>
      </w:r>
      <w:r>
        <w:rPr>
          <w:sz w:val="18"/>
        </w:rPr>
        <w:tab/>
      </w:r>
    </w:p>
    <w:p w:rsidR="00AA4A5C" w:rsidRDefault="00AA4A5C" w:rsidP="00CA1426">
      <w:pPr>
        <w:spacing w:line="280" w:lineRule="atLeast"/>
        <w:ind w:left="3958"/>
        <w:contextualSpacing/>
      </w:pPr>
      <w:r>
        <w:rPr>
          <w:sz w:val="28"/>
        </w:rPr>
        <w:t>____________________</w:t>
      </w:r>
    </w:p>
    <w:p w:rsidR="00AA4A5C" w:rsidRDefault="00AA4A5C" w:rsidP="00CA1426">
      <w:pPr>
        <w:tabs>
          <w:tab w:val="center" w:pos="5220"/>
          <w:tab w:val="center" w:pos="7380"/>
        </w:tabs>
        <w:spacing w:line="280" w:lineRule="atLeast"/>
        <w:ind w:left="3958"/>
        <w:contextualSpacing/>
        <w:rPr>
          <w:sz w:val="18"/>
        </w:rPr>
      </w:pPr>
      <w:r>
        <w:rPr>
          <w:sz w:val="18"/>
        </w:rPr>
        <w:tab/>
        <w:t>(дата утверждения)</w:t>
      </w:r>
    </w:p>
    <w:p w:rsidR="00AA4A5C" w:rsidRDefault="00AA4A5C" w:rsidP="00CA1426">
      <w:pPr>
        <w:spacing w:line="280" w:lineRule="atLeast"/>
        <w:ind w:left="3958"/>
        <w:contextualSpacing/>
        <w:rPr>
          <w:sz w:val="28"/>
        </w:rPr>
      </w:pPr>
      <w:r>
        <w:rPr>
          <w:sz w:val="28"/>
        </w:rPr>
        <w:t>Регистрационный № У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>_______</w:t>
      </w:r>
      <w:r w:rsidR="000C7C49">
        <w:rPr>
          <w:sz w:val="28"/>
        </w:rPr>
        <w:t>_</w:t>
      </w:r>
      <w:r>
        <w:rPr>
          <w:sz w:val="28"/>
        </w:rPr>
        <w:t>_</w:t>
      </w:r>
      <w:r w:rsidRPr="00BF68DC">
        <w:rPr>
          <w:sz w:val="28"/>
        </w:rPr>
        <w:t>____</w:t>
      </w:r>
      <w:r>
        <w:rPr>
          <w:sz w:val="28"/>
        </w:rPr>
        <w:t>/</w:t>
      </w:r>
      <w:r w:rsidR="00892DEB">
        <w:rPr>
          <w:sz w:val="28"/>
        </w:rPr>
        <w:t>уч</w:t>
      </w:r>
      <w:r w:rsidR="000C7C49">
        <w:rPr>
          <w:sz w:val="28"/>
        </w:rPr>
        <w:t>.</w:t>
      </w:r>
    </w:p>
    <w:p w:rsidR="00AA4A5C" w:rsidRPr="000C7C49" w:rsidRDefault="00AA4A5C" w:rsidP="00CA1426">
      <w:pPr>
        <w:spacing w:line="280" w:lineRule="atLeast"/>
        <w:contextualSpacing/>
        <w:jc w:val="center"/>
        <w:rPr>
          <w:b/>
          <w:caps/>
          <w:sz w:val="28"/>
        </w:rPr>
      </w:pPr>
    </w:p>
    <w:p w:rsidR="00AA4A5C" w:rsidRPr="000C7C49" w:rsidRDefault="00AA4A5C" w:rsidP="00CA1426">
      <w:pPr>
        <w:spacing w:line="280" w:lineRule="atLeast"/>
        <w:contextualSpacing/>
        <w:jc w:val="center"/>
        <w:rPr>
          <w:b/>
          <w:caps/>
          <w:sz w:val="28"/>
        </w:rPr>
      </w:pPr>
    </w:p>
    <w:p w:rsidR="00892DEB" w:rsidRPr="000C7C49" w:rsidRDefault="00892DEB" w:rsidP="00CA1426">
      <w:pPr>
        <w:spacing w:line="280" w:lineRule="atLeast"/>
        <w:contextualSpacing/>
        <w:jc w:val="center"/>
        <w:rPr>
          <w:b/>
          <w:caps/>
          <w:sz w:val="32"/>
        </w:rPr>
      </w:pPr>
    </w:p>
    <w:p w:rsidR="00892DEB" w:rsidRPr="000C7C49" w:rsidRDefault="00892DEB" w:rsidP="00CA1426">
      <w:pPr>
        <w:spacing w:line="280" w:lineRule="atLeast"/>
        <w:contextualSpacing/>
        <w:jc w:val="center"/>
        <w:rPr>
          <w:b/>
          <w:caps/>
          <w:sz w:val="32"/>
        </w:rPr>
      </w:pPr>
    </w:p>
    <w:p w:rsidR="00892DEB" w:rsidRPr="000C7C49" w:rsidRDefault="00892DEB" w:rsidP="00CA1426">
      <w:pPr>
        <w:spacing w:line="280" w:lineRule="atLeast"/>
        <w:contextualSpacing/>
        <w:jc w:val="center"/>
        <w:rPr>
          <w:b/>
          <w:caps/>
          <w:sz w:val="32"/>
        </w:rPr>
      </w:pPr>
    </w:p>
    <w:p w:rsidR="00AA4A5C" w:rsidRPr="000C7C49" w:rsidRDefault="00AA4A5C" w:rsidP="00CA1426">
      <w:pPr>
        <w:spacing w:line="280" w:lineRule="atLeast"/>
        <w:contextualSpacing/>
        <w:jc w:val="center"/>
        <w:rPr>
          <w:b/>
          <w:sz w:val="40"/>
          <w:szCs w:val="40"/>
        </w:rPr>
      </w:pPr>
      <w:r w:rsidRPr="000C7C49">
        <w:rPr>
          <w:b/>
          <w:caps/>
          <w:sz w:val="40"/>
          <w:szCs w:val="40"/>
        </w:rPr>
        <w:t xml:space="preserve">ТУРИЗМ </w:t>
      </w:r>
    </w:p>
    <w:p w:rsidR="00AA4A5C" w:rsidRDefault="00AA4A5C" w:rsidP="00CA1426">
      <w:pPr>
        <w:spacing w:line="280" w:lineRule="atLeast"/>
        <w:contextualSpacing/>
        <w:jc w:val="center"/>
        <w:rPr>
          <w:b/>
          <w:sz w:val="12"/>
        </w:rPr>
      </w:pPr>
    </w:p>
    <w:p w:rsidR="00892DEB" w:rsidRPr="0002509F" w:rsidRDefault="00892DEB" w:rsidP="00CA1426">
      <w:pPr>
        <w:pStyle w:val="2"/>
        <w:spacing w:line="280" w:lineRule="atLeast"/>
        <w:contextualSpacing/>
        <w:rPr>
          <w:szCs w:val="28"/>
        </w:rPr>
      </w:pPr>
      <w:r w:rsidRPr="0002509F">
        <w:rPr>
          <w:szCs w:val="28"/>
        </w:rPr>
        <w:t xml:space="preserve">Учебная программа учреждения высшего образования по учебной </w:t>
      </w:r>
    </w:p>
    <w:p w:rsidR="00892DEB" w:rsidRPr="0002509F" w:rsidRDefault="00892DEB" w:rsidP="00CA1426">
      <w:pPr>
        <w:pStyle w:val="2"/>
        <w:spacing w:line="280" w:lineRule="atLeast"/>
        <w:contextualSpacing/>
        <w:rPr>
          <w:szCs w:val="28"/>
        </w:rPr>
      </w:pPr>
      <w:r>
        <w:rPr>
          <w:szCs w:val="28"/>
        </w:rPr>
        <w:t>д</w:t>
      </w:r>
      <w:r w:rsidRPr="0002509F">
        <w:rPr>
          <w:szCs w:val="28"/>
        </w:rPr>
        <w:t>исциплине для специальности</w:t>
      </w:r>
    </w:p>
    <w:p w:rsidR="00892DEB" w:rsidRDefault="00892DEB" w:rsidP="00CA1426">
      <w:pPr>
        <w:widowControl w:val="0"/>
        <w:spacing w:line="280" w:lineRule="atLeast"/>
        <w:contextualSpacing/>
        <w:jc w:val="center"/>
        <w:rPr>
          <w:sz w:val="28"/>
          <w:szCs w:val="28"/>
        </w:rPr>
      </w:pPr>
      <w:r w:rsidRPr="0002509F">
        <w:rPr>
          <w:sz w:val="28"/>
          <w:szCs w:val="28"/>
        </w:rPr>
        <w:t>1-</w:t>
      </w:r>
      <w:r w:rsidR="00F8675F">
        <w:rPr>
          <w:sz w:val="28"/>
          <w:szCs w:val="28"/>
        </w:rPr>
        <w:t>88</w:t>
      </w:r>
      <w:r w:rsidRPr="0002509F">
        <w:rPr>
          <w:sz w:val="28"/>
          <w:szCs w:val="28"/>
        </w:rPr>
        <w:t xml:space="preserve"> 02 01 </w:t>
      </w:r>
      <w:r w:rsidR="00F8675F">
        <w:rPr>
          <w:sz w:val="28"/>
          <w:szCs w:val="28"/>
        </w:rPr>
        <w:t>Спортивно-педагогическая деятельность</w:t>
      </w:r>
      <w:r w:rsidR="000C7C49">
        <w:rPr>
          <w:sz w:val="28"/>
          <w:szCs w:val="28"/>
        </w:rPr>
        <w:t xml:space="preserve"> (по направлениям)</w:t>
      </w:r>
    </w:p>
    <w:p w:rsidR="000C7C49" w:rsidRPr="0002509F" w:rsidRDefault="000C7C49" w:rsidP="00CA1426">
      <w:pPr>
        <w:widowControl w:val="0"/>
        <w:spacing w:line="28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специальности 1-88 02 01-</w:t>
      </w:r>
      <w:r w:rsidR="00DB65D6">
        <w:rPr>
          <w:sz w:val="28"/>
          <w:szCs w:val="28"/>
        </w:rPr>
        <w:t>01 Спортивно-педагогическая деятельность (тренерская работа с указанием вида спорта)</w:t>
      </w:r>
    </w:p>
    <w:p w:rsidR="00AA4A5C" w:rsidRDefault="00AA4A5C" w:rsidP="00CA1426">
      <w:pPr>
        <w:spacing w:line="280" w:lineRule="atLeast"/>
        <w:contextualSpacing/>
        <w:jc w:val="center"/>
        <w:rPr>
          <w:b/>
          <w:sz w:val="24"/>
        </w:rPr>
      </w:pPr>
    </w:p>
    <w:p w:rsidR="00AA4A5C" w:rsidRDefault="00AA4A5C" w:rsidP="00CA1426">
      <w:pPr>
        <w:spacing w:line="280" w:lineRule="atLeast"/>
        <w:contextualSpacing/>
        <w:jc w:val="center"/>
        <w:rPr>
          <w:sz w:val="24"/>
        </w:rPr>
      </w:pPr>
    </w:p>
    <w:p w:rsidR="00AA4A5C" w:rsidRDefault="00AA4A5C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892DEB" w:rsidRDefault="00892DEB" w:rsidP="00CA1426">
      <w:pPr>
        <w:spacing w:line="280" w:lineRule="atLeast"/>
        <w:contextualSpacing/>
        <w:rPr>
          <w:sz w:val="16"/>
        </w:rPr>
      </w:pPr>
    </w:p>
    <w:p w:rsidR="00AA4A5C" w:rsidRDefault="00AA4A5C" w:rsidP="00CA1426">
      <w:pPr>
        <w:widowControl w:val="0"/>
        <w:spacing w:line="280" w:lineRule="atLeast"/>
        <w:ind w:firstLine="360"/>
        <w:contextualSpacing/>
        <w:jc w:val="center"/>
        <w:rPr>
          <w:b/>
          <w:snapToGrid w:val="0"/>
          <w:sz w:val="28"/>
        </w:rPr>
      </w:pPr>
      <w:r>
        <w:rPr>
          <w:sz w:val="28"/>
        </w:rPr>
        <w:t>201</w:t>
      </w:r>
      <w:r w:rsidR="00F8675F">
        <w:rPr>
          <w:sz w:val="28"/>
        </w:rPr>
        <w:t>9</w:t>
      </w:r>
    </w:p>
    <w:p w:rsidR="00892DEB" w:rsidRDefault="00D22C4D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  <w:r>
        <w:rPr>
          <w:snapToGrid w:val="0"/>
          <w:sz w:val="28"/>
        </w:rPr>
        <w:br w:type="page"/>
      </w:r>
      <w:proofErr w:type="gramStart"/>
      <w:r w:rsidR="00892DEB">
        <w:rPr>
          <w:snapToGrid w:val="0"/>
          <w:sz w:val="28"/>
        </w:rPr>
        <w:lastRenderedPageBreak/>
        <w:t xml:space="preserve">Учебная программа </w:t>
      </w:r>
      <w:r w:rsidR="00F8675F">
        <w:rPr>
          <w:snapToGrid w:val="0"/>
          <w:sz w:val="28"/>
        </w:rPr>
        <w:t xml:space="preserve">составлена </w:t>
      </w:r>
      <w:r w:rsidR="00F8675F" w:rsidRPr="004D5785">
        <w:rPr>
          <w:snapToGrid w:val="0"/>
          <w:sz w:val="28"/>
        </w:rPr>
        <w:t>на</w:t>
      </w:r>
      <w:r w:rsidR="00892DEB">
        <w:rPr>
          <w:snapToGrid w:val="0"/>
          <w:sz w:val="28"/>
        </w:rPr>
        <w:t xml:space="preserve"> основе </w:t>
      </w:r>
      <w:r w:rsidR="00DB65D6">
        <w:rPr>
          <w:snapToGrid w:val="0"/>
          <w:sz w:val="28"/>
        </w:rPr>
        <w:t xml:space="preserve">образовательного стандарта высшего образования ОСВО 1- 03 02 01- 2013 специальности 1 – 88 02 01 «Спортивно-педагогическая деятельность» и </w:t>
      </w:r>
      <w:r w:rsidR="00892DEB">
        <w:rPr>
          <w:snapToGrid w:val="0"/>
          <w:sz w:val="28"/>
        </w:rPr>
        <w:t xml:space="preserve">учебного плана специальности </w:t>
      </w:r>
      <w:r w:rsidR="00DB65D6" w:rsidRPr="00DB65D6">
        <w:rPr>
          <w:snapToGrid w:val="0"/>
          <w:sz w:val="28"/>
        </w:rPr>
        <w:t>1 – 88 02 01 «Спортивно-педагогическая деятельность</w:t>
      </w:r>
      <w:r w:rsidR="00DB65D6">
        <w:rPr>
          <w:snapToGrid w:val="0"/>
          <w:sz w:val="28"/>
        </w:rPr>
        <w:t xml:space="preserve"> (по направлениям)</w:t>
      </w:r>
      <w:r w:rsidR="00DB65D6" w:rsidRPr="00DB65D6">
        <w:rPr>
          <w:snapToGrid w:val="0"/>
          <w:sz w:val="28"/>
        </w:rPr>
        <w:t>»</w:t>
      </w:r>
      <w:r w:rsidR="00DB65D6">
        <w:rPr>
          <w:snapToGrid w:val="0"/>
          <w:sz w:val="28"/>
        </w:rPr>
        <w:t xml:space="preserve"> </w:t>
      </w:r>
      <w:r w:rsidR="00892DEB">
        <w:rPr>
          <w:snapToGrid w:val="0"/>
          <w:sz w:val="28"/>
        </w:rPr>
        <w:t xml:space="preserve">регистрационный № </w:t>
      </w:r>
      <w:r w:rsidR="00DB65D6">
        <w:rPr>
          <w:snapToGrid w:val="0"/>
          <w:sz w:val="28"/>
          <w:lang w:val="en-US"/>
        </w:rPr>
        <w:t>N</w:t>
      </w:r>
      <w:r w:rsidR="00892DEB">
        <w:rPr>
          <w:snapToGrid w:val="0"/>
          <w:sz w:val="28"/>
        </w:rPr>
        <w:t xml:space="preserve"> </w:t>
      </w:r>
      <w:r w:rsidR="00DB65D6" w:rsidRPr="00DB65D6">
        <w:rPr>
          <w:snapToGrid w:val="0"/>
          <w:sz w:val="28"/>
        </w:rPr>
        <w:t>88</w:t>
      </w:r>
      <w:r w:rsidR="00892DEB">
        <w:rPr>
          <w:snapToGrid w:val="0"/>
          <w:sz w:val="28"/>
        </w:rPr>
        <w:t>-01-1</w:t>
      </w:r>
      <w:r w:rsidR="00DB65D6" w:rsidRPr="00DB65D6">
        <w:rPr>
          <w:snapToGrid w:val="0"/>
          <w:sz w:val="28"/>
        </w:rPr>
        <w:t>9</w:t>
      </w:r>
      <w:r w:rsidR="00DB65D6">
        <w:rPr>
          <w:snapToGrid w:val="0"/>
          <w:sz w:val="28"/>
        </w:rPr>
        <w:t>/</w:t>
      </w:r>
      <w:proofErr w:type="spellStart"/>
      <w:r w:rsidR="00DB65D6">
        <w:rPr>
          <w:snapToGrid w:val="0"/>
          <w:sz w:val="28"/>
        </w:rPr>
        <w:t>уп</w:t>
      </w:r>
      <w:proofErr w:type="spellEnd"/>
      <w:r w:rsidR="00892DEB">
        <w:rPr>
          <w:snapToGrid w:val="0"/>
          <w:sz w:val="28"/>
        </w:rPr>
        <w:t xml:space="preserve"> от </w:t>
      </w:r>
      <w:r w:rsidR="00DB65D6">
        <w:rPr>
          <w:snapToGrid w:val="0"/>
          <w:sz w:val="28"/>
        </w:rPr>
        <w:t>09</w:t>
      </w:r>
      <w:r w:rsidR="00892DEB">
        <w:rPr>
          <w:snapToGrid w:val="0"/>
          <w:sz w:val="28"/>
        </w:rPr>
        <w:t>.0</w:t>
      </w:r>
      <w:r w:rsidR="00DB65D6">
        <w:rPr>
          <w:snapToGrid w:val="0"/>
          <w:sz w:val="28"/>
        </w:rPr>
        <w:t>4</w:t>
      </w:r>
      <w:r w:rsidR="00892DEB">
        <w:rPr>
          <w:snapToGrid w:val="0"/>
          <w:sz w:val="28"/>
        </w:rPr>
        <w:t>.201</w:t>
      </w:r>
      <w:r w:rsidR="00DB65D6">
        <w:rPr>
          <w:snapToGrid w:val="0"/>
          <w:sz w:val="28"/>
        </w:rPr>
        <w:t>9</w:t>
      </w:r>
      <w:r w:rsidR="00892DEB">
        <w:rPr>
          <w:snapToGrid w:val="0"/>
          <w:sz w:val="28"/>
        </w:rPr>
        <w:t>)</w:t>
      </w:r>
      <w:r w:rsidR="00FD6F70">
        <w:rPr>
          <w:snapToGrid w:val="0"/>
          <w:sz w:val="28"/>
        </w:rPr>
        <w:t>.</w:t>
      </w:r>
      <w:proofErr w:type="gramEnd"/>
    </w:p>
    <w:p w:rsidR="00892DEB" w:rsidRDefault="00892DEB" w:rsidP="00CA1426">
      <w:pPr>
        <w:spacing w:line="280" w:lineRule="atLeast"/>
        <w:ind w:firstLine="720"/>
        <w:contextualSpacing/>
        <w:jc w:val="both"/>
        <w:rPr>
          <w:b/>
          <w:sz w:val="28"/>
        </w:rPr>
      </w:pPr>
    </w:p>
    <w:p w:rsidR="00892DEB" w:rsidRDefault="00892DEB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</w:p>
    <w:p w:rsidR="00892DEB" w:rsidRDefault="00892DEB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          </w:t>
      </w:r>
    </w:p>
    <w:p w:rsidR="00892DEB" w:rsidRPr="00BC7713" w:rsidRDefault="00892DEB" w:rsidP="00CA1426">
      <w:pPr>
        <w:widowControl w:val="0"/>
        <w:spacing w:line="280" w:lineRule="atLeast"/>
        <w:contextualSpacing/>
        <w:jc w:val="both"/>
        <w:rPr>
          <w:b/>
          <w:snapToGrid w:val="0"/>
          <w:sz w:val="28"/>
        </w:rPr>
      </w:pPr>
      <w:r w:rsidRPr="00BC7713">
        <w:rPr>
          <w:b/>
          <w:snapToGrid w:val="0"/>
          <w:sz w:val="28"/>
        </w:rPr>
        <w:t>СОСТАВИТЕЛЬ:</w:t>
      </w:r>
    </w:p>
    <w:p w:rsidR="00892DEB" w:rsidRDefault="001963B7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  <w:r>
        <w:rPr>
          <w:snapToGrid w:val="0"/>
          <w:sz w:val="28"/>
        </w:rPr>
        <w:t>О.Н.</w:t>
      </w:r>
      <w:r w:rsidR="00F8675F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Канаш</w:t>
      </w:r>
      <w:r w:rsidR="00892DEB">
        <w:rPr>
          <w:snapToGrid w:val="0"/>
          <w:sz w:val="28"/>
        </w:rPr>
        <w:t>, преподаватель кафедры спортивных дисциплин</w:t>
      </w:r>
    </w:p>
    <w:p w:rsidR="00892DEB" w:rsidRDefault="00892DEB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</w:p>
    <w:p w:rsidR="00892DEB" w:rsidRDefault="00892DEB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</w:p>
    <w:p w:rsidR="00892DEB" w:rsidRDefault="00892DEB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</w:p>
    <w:p w:rsidR="00892DEB" w:rsidRDefault="00892DEB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</w:p>
    <w:p w:rsidR="00892DEB" w:rsidRDefault="00892DEB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</w:p>
    <w:p w:rsidR="00892DEB" w:rsidRDefault="00892DEB" w:rsidP="00CA1426">
      <w:pPr>
        <w:widowControl w:val="0"/>
        <w:spacing w:line="280" w:lineRule="atLeast"/>
        <w:contextualSpacing/>
        <w:jc w:val="both"/>
        <w:rPr>
          <w:snapToGrid w:val="0"/>
          <w:sz w:val="28"/>
        </w:rPr>
      </w:pPr>
    </w:p>
    <w:p w:rsidR="00892DEB" w:rsidRDefault="00892DEB" w:rsidP="00CA1426">
      <w:pPr>
        <w:widowControl w:val="0"/>
        <w:spacing w:line="280" w:lineRule="atLeast"/>
        <w:ind w:firstLine="480"/>
        <w:contextualSpacing/>
        <w:rPr>
          <w:snapToGrid w:val="0"/>
          <w:sz w:val="28"/>
        </w:rPr>
      </w:pPr>
    </w:p>
    <w:p w:rsidR="00892DEB" w:rsidRDefault="00892DEB" w:rsidP="00CA1426">
      <w:pPr>
        <w:widowControl w:val="0"/>
        <w:spacing w:line="280" w:lineRule="atLeast"/>
        <w:ind w:firstLine="480"/>
        <w:contextualSpacing/>
        <w:rPr>
          <w:snapToGrid w:val="0"/>
          <w:sz w:val="28"/>
        </w:rPr>
      </w:pPr>
    </w:p>
    <w:p w:rsidR="00892DEB" w:rsidRDefault="00892DEB" w:rsidP="00CA1426">
      <w:pPr>
        <w:widowControl w:val="0"/>
        <w:spacing w:line="280" w:lineRule="atLeast"/>
        <w:ind w:firstLine="480"/>
        <w:contextualSpacing/>
        <w:rPr>
          <w:snapToGrid w:val="0"/>
          <w:sz w:val="28"/>
        </w:rPr>
      </w:pPr>
    </w:p>
    <w:p w:rsidR="00892DEB" w:rsidRDefault="00892DEB" w:rsidP="00CA1426">
      <w:pPr>
        <w:pStyle w:val="a8"/>
        <w:spacing w:line="280" w:lineRule="atLeast"/>
        <w:contextualSpacing/>
      </w:pPr>
      <w:proofErr w:type="gramStart"/>
      <w:r w:rsidRPr="00BC7713">
        <w:rPr>
          <w:b/>
        </w:rPr>
        <w:t>РЕКОМЕНДОВАНА</w:t>
      </w:r>
      <w:proofErr w:type="gramEnd"/>
      <w:r w:rsidRPr="00BC7713">
        <w:rPr>
          <w:b/>
        </w:rPr>
        <w:t xml:space="preserve"> К УТВЕРЖДЕНИЮ</w:t>
      </w:r>
      <w:r>
        <w:t>:</w:t>
      </w:r>
    </w:p>
    <w:p w:rsidR="00892DEB" w:rsidRPr="00DB65D6" w:rsidRDefault="00DB65D6" w:rsidP="00CA1426">
      <w:pPr>
        <w:pStyle w:val="a8"/>
        <w:spacing w:line="280" w:lineRule="atLeast"/>
        <w:contextualSpacing/>
      </w:pPr>
      <w:r>
        <w:t xml:space="preserve">Кафедрой </w:t>
      </w:r>
      <w:r w:rsidR="00892DEB" w:rsidRPr="00DB65D6">
        <w:t xml:space="preserve">спортивных дисциплин </w:t>
      </w:r>
    </w:p>
    <w:p w:rsidR="00892DEB" w:rsidRDefault="00892DEB" w:rsidP="00CA1426">
      <w:pPr>
        <w:pStyle w:val="a8"/>
        <w:spacing w:line="280" w:lineRule="atLeast"/>
        <w:contextualSpacing/>
        <w:rPr>
          <w:szCs w:val="28"/>
        </w:rPr>
      </w:pPr>
      <w:r w:rsidRPr="00BC7713">
        <w:rPr>
          <w:szCs w:val="28"/>
        </w:rPr>
        <w:t xml:space="preserve">(протокол </w:t>
      </w:r>
      <w:r w:rsidRPr="00083E4C">
        <w:rPr>
          <w:szCs w:val="28"/>
          <w:u w:val="single"/>
        </w:rPr>
        <w:t xml:space="preserve">№   </w:t>
      </w:r>
      <w:r w:rsidR="00F8675F" w:rsidRPr="00083E4C">
        <w:rPr>
          <w:szCs w:val="28"/>
          <w:u w:val="single"/>
        </w:rPr>
        <w:t>от</w:t>
      </w:r>
      <w:r w:rsidR="00F8675F">
        <w:rPr>
          <w:szCs w:val="28"/>
          <w:u w:val="single"/>
        </w:rPr>
        <w:t xml:space="preserve"> _</w:t>
      </w:r>
      <w:r w:rsidR="00E7386B" w:rsidRPr="00E7386B">
        <w:rPr>
          <w:szCs w:val="28"/>
        </w:rPr>
        <w:t>______</w:t>
      </w:r>
      <w:proofErr w:type="gramStart"/>
      <w:r w:rsidR="008269A7">
        <w:rPr>
          <w:szCs w:val="28"/>
          <w:u w:val="single"/>
        </w:rPr>
        <w:t xml:space="preserve">         </w:t>
      </w:r>
      <w:r w:rsidR="00265DA1">
        <w:rPr>
          <w:szCs w:val="28"/>
          <w:u w:val="single"/>
        </w:rPr>
        <w:t xml:space="preserve">  )</w:t>
      </w:r>
      <w:proofErr w:type="gramEnd"/>
      <w:r w:rsidRPr="00BC7713">
        <w:rPr>
          <w:szCs w:val="28"/>
        </w:rPr>
        <w:t>;</w:t>
      </w:r>
    </w:p>
    <w:p w:rsidR="00DB65D6" w:rsidRDefault="00DB65D6" w:rsidP="00CA1426">
      <w:pPr>
        <w:pStyle w:val="a8"/>
        <w:spacing w:line="280" w:lineRule="atLeast"/>
        <w:contextualSpacing/>
        <w:rPr>
          <w:szCs w:val="28"/>
        </w:rPr>
      </w:pPr>
    </w:p>
    <w:p w:rsidR="00892DEB" w:rsidRDefault="00892DEB" w:rsidP="00CA1426">
      <w:pPr>
        <w:pStyle w:val="a8"/>
        <w:spacing w:line="280" w:lineRule="atLeast"/>
        <w:contextualSpacing/>
        <w:rPr>
          <w:szCs w:val="28"/>
        </w:rPr>
      </w:pPr>
      <w:r>
        <w:rPr>
          <w:szCs w:val="28"/>
        </w:rPr>
        <w:t xml:space="preserve">Научно-методическим советом </w:t>
      </w:r>
      <w:r w:rsidRPr="00DB65D6">
        <w:rPr>
          <w:szCs w:val="28"/>
        </w:rPr>
        <w:t>ГГУ им</w:t>
      </w:r>
      <w:r w:rsidR="00F8675F" w:rsidRPr="00DB65D6">
        <w:rPr>
          <w:szCs w:val="28"/>
        </w:rPr>
        <w:t xml:space="preserve">ени </w:t>
      </w:r>
      <w:r w:rsidRPr="00DB65D6">
        <w:rPr>
          <w:szCs w:val="28"/>
        </w:rPr>
        <w:t>Ф.</w:t>
      </w:r>
      <w:r w:rsidR="00F8675F" w:rsidRPr="00DB65D6">
        <w:rPr>
          <w:szCs w:val="28"/>
        </w:rPr>
        <w:t xml:space="preserve"> </w:t>
      </w:r>
      <w:r w:rsidRPr="00DB65D6">
        <w:rPr>
          <w:szCs w:val="28"/>
        </w:rPr>
        <w:t>Скорины</w:t>
      </w:r>
    </w:p>
    <w:p w:rsidR="00892DEB" w:rsidRDefault="00892DEB" w:rsidP="00CA1426">
      <w:pPr>
        <w:pStyle w:val="a8"/>
        <w:spacing w:line="28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F8675F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Pr="00BC7713">
        <w:rPr>
          <w:sz w:val="18"/>
          <w:szCs w:val="18"/>
        </w:rPr>
        <w:t>(название учреждения высшего образования)</w:t>
      </w:r>
    </w:p>
    <w:p w:rsidR="00892DEB" w:rsidRPr="00BC7713" w:rsidRDefault="00892DEB" w:rsidP="00CA1426">
      <w:pPr>
        <w:pStyle w:val="a8"/>
        <w:spacing w:line="280" w:lineRule="atLeast"/>
        <w:contextualSpacing/>
        <w:rPr>
          <w:szCs w:val="28"/>
        </w:rPr>
      </w:pPr>
      <w:r w:rsidRPr="00BC7713">
        <w:rPr>
          <w:szCs w:val="28"/>
        </w:rPr>
        <w:t xml:space="preserve">(протокол </w:t>
      </w:r>
      <w:r w:rsidRPr="00083E4C">
        <w:rPr>
          <w:szCs w:val="28"/>
          <w:u w:val="single"/>
        </w:rPr>
        <w:t>№</w:t>
      </w:r>
      <w:r w:rsidR="00B927AA">
        <w:rPr>
          <w:szCs w:val="28"/>
          <w:u w:val="single"/>
        </w:rPr>
        <w:t xml:space="preserve">                               </w:t>
      </w:r>
      <w:bookmarkStart w:id="0" w:name="_GoBack"/>
      <w:bookmarkEnd w:id="0"/>
      <w:r w:rsidR="00265DA1">
        <w:rPr>
          <w:szCs w:val="28"/>
          <w:u w:val="single"/>
        </w:rPr>
        <w:t>)</w:t>
      </w:r>
      <w:r w:rsidR="008269A7">
        <w:rPr>
          <w:szCs w:val="28"/>
        </w:rPr>
        <w:t>.</w:t>
      </w:r>
    </w:p>
    <w:p w:rsidR="00892DEB" w:rsidRDefault="00892DEB" w:rsidP="00CA1426">
      <w:pPr>
        <w:widowControl w:val="0"/>
        <w:spacing w:line="280" w:lineRule="atLeast"/>
        <w:contextualSpacing/>
        <w:rPr>
          <w:snapToGrid w:val="0"/>
          <w:sz w:val="28"/>
          <w:u w:val="single"/>
        </w:rPr>
      </w:pPr>
    </w:p>
    <w:p w:rsidR="00892DEB" w:rsidRDefault="00892DEB" w:rsidP="00CA1426">
      <w:pPr>
        <w:widowControl w:val="0"/>
        <w:spacing w:line="280" w:lineRule="atLeast"/>
        <w:contextualSpacing/>
        <w:rPr>
          <w:snapToGrid w:val="0"/>
          <w:sz w:val="28"/>
          <w:u w:val="single"/>
        </w:rPr>
      </w:pPr>
    </w:p>
    <w:p w:rsidR="00892DEB" w:rsidRDefault="00892DEB" w:rsidP="00CA1426">
      <w:pPr>
        <w:widowControl w:val="0"/>
        <w:spacing w:line="280" w:lineRule="atLeast"/>
        <w:contextualSpacing/>
        <w:rPr>
          <w:rFonts w:ascii="Times New Roman CYR" w:hAnsi="Times New Roman CYR"/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892DEB" w:rsidRDefault="00892DEB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AA4A5C" w:rsidRPr="00BF68DC" w:rsidRDefault="00AA4A5C" w:rsidP="00CA1426">
      <w:pPr>
        <w:spacing w:line="280" w:lineRule="atLeast"/>
        <w:ind w:left="403"/>
        <w:contextualSpacing/>
        <w:jc w:val="center"/>
        <w:rPr>
          <w:b/>
          <w:sz w:val="28"/>
        </w:rPr>
      </w:pPr>
    </w:p>
    <w:p w:rsidR="00AA4A5C" w:rsidRDefault="00AA4A5C" w:rsidP="00CA1426">
      <w:pPr>
        <w:spacing w:line="280" w:lineRule="atLeast"/>
        <w:ind w:firstLine="709"/>
        <w:contextualSpacing/>
        <w:jc w:val="both"/>
        <w:rPr>
          <w:b/>
          <w:sz w:val="28"/>
        </w:rPr>
      </w:pPr>
    </w:p>
    <w:p w:rsidR="00AA4A5C" w:rsidRDefault="00AA4A5C" w:rsidP="00CA1426">
      <w:pPr>
        <w:spacing w:line="280" w:lineRule="atLeast"/>
        <w:ind w:firstLine="709"/>
        <w:contextualSpacing/>
        <w:jc w:val="both"/>
        <w:rPr>
          <w:b/>
          <w:sz w:val="28"/>
        </w:rPr>
      </w:pPr>
    </w:p>
    <w:p w:rsidR="00AA4A5C" w:rsidRDefault="00AA4A5C" w:rsidP="00CA1426">
      <w:pPr>
        <w:spacing w:line="280" w:lineRule="atLeast"/>
        <w:ind w:left="403"/>
        <w:contextualSpacing/>
        <w:jc w:val="center"/>
        <w:rPr>
          <w:b/>
          <w:sz w:val="28"/>
        </w:rPr>
      </w:pPr>
    </w:p>
    <w:p w:rsidR="00AA4A5C" w:rsidRDefault="00AA4A5C" w:rsidP="00CA1426">
      <w:pPr>
        <w:spacing w:line="280" w:lineRule="atLeast"/>
        <w:ind w:left="403"/>
        <w:contextualSpacing/>
        <w:jc w:val="center"/>
        <w:rPr>
          <w:b/>
          <w:sz w:val="28"/>
        </w:rPr>
      </w:pPr>
    </w:p>
    <w:p w:rsidR="00892DEB" w:rsidRDefault="00892DEB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DB65D6" w:rsidRDefault="00DB65D6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DB65D6" w:rsidRDefault="00DB65D6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DB65D6" w:rsidRDefault="00DB65D6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892DEB" w:rsidRDefault="00892DEB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2804D5" w:rsidRDefault="002804D5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892DEB" w:rsidRDefault="00892DEB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710E7E" w:rsidRDefault="00710E7E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710E7E" w:rsidRDefault="00710E7E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710E7E" w:rsidRDefault="00710E7E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</w:p>
    <w:p w:rsidR="00AA4A5C" w:rsidRDefault="00AA4A5C" w:rsidP="00CA1426">
      <w:pPr>
        <w:spacing w:line="280" w:lineRule="atLeast"/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AA4A5C" w:rsidRDefault="00AA4A5C" w:rsidP="00CA1426">
      <w:pPr>
        <w:spacing w:line="280" w:lineRule="atLeast"/>
        <w:ind w:firstLine="709"/>
        <w:contextualSpacing/>
        <w:jc w:val="both"/>
        <w:rPr>
          <w:sz w:val="28"/>
        </w:rPr>
      </w:pPr>
    </w:p>
    <w:p w:rsidR="00AA4A5C" w:rsidRPr="00B87F4B" w:rsidRDefault="00AA4A5C" w:rsidP="00B87F4B">
      <w:pPr>
        <w:pStyle w:val="23"/>
        <w:spacing w:line="280" w:lineRule="atLeast"/>
        <w:contextualSpacing/>
        <w:rPr>
          <w:szCs w:val="28"/>
        </w:rPr>
      </w:pPr>
      <w:r>
        <w:t>Туризм – одно из важных средств активного отдыха. Путешествуя по родной стране, знакомишься с природными богатствами, историческими и культурными, местами трудовой и боевой славы нашего народа.</w:t>
      </w:r>
      <w:r w:rsidR="00B87F4B">
        <w:t xml:space="preserve"> Спортивный туризм в Республике Беларусь включает в себя две спортивные дисциплины: спортивные туристские походы и туристско-прикладные многоборья. Спортивный туризм </w:t>
      </w:r>
      <w:proofErr w:type="gramStart"/>
      <w:r w:rsidR="00B87F4B">
        <w:t xml:space="preserve">выделился из многочисленных видов туристской деятельности в 50-е годы прошлого столетия и благодаря широким возможностям в оздоровлении и </w:t>
      </w:r>
      <w:r w:rsidR="00B87F4B" w:rsidRPr="00B87F4B">
        <w:rPr>
          <w:szCs w:val="28"/>
        </w:rPr>
        <w:t>физическом совершенствовании человека занял</w:t>
      </w:r>
      <w:proofErr w:type="gramEnd"/>
      <w:r w:rsidR="00B87F4B" w:rsidRPr="00B87F4B">
        <w:rPr>
          <w:szCs w:val="28"/>
        </w:rPr>
        <w:t xml:space="preserve"> достойное место в отечественной системе физической культуры.</w:t>
      </w:r>
      <w:r w:rsidR="00B87F4B">
        <w:rPr>
          <w:szCs w:val="28"/>
        </w:rPr>
        <w:t xml:space="preserve"> </w:t>
      </w:r>
      <w:r w:rsidRPr="00B87F4B">
        <w:rPr>
          <w:szCs w:val="28"/>
        </w:rPr>
        <w:t>Правильно организованн</w:t>
      </w:r>
      <w:r w:rsidR="00B87F4B" w:rsidRPr="00B87F4B">
        <w:rPr>
          <w:szCs w:val="28"/>
        </w:rPr>
        <w:t>ый</w:t>
      </w:r>
      <w:r w:rsidRPr="00B87F4B">
        <w:rPr>
          <w:szCs w:val="28"/>
        </w:rPr>
        <w:t xml:space="preserve"> и хорошо проведенн</w:t>
      </w:r>
      <w:r w:rsidR="00B87F4B" w:rsidRPr="00B87F4B">
        <w:rPr>
          <w:szCs w:val="28"/>
        </w:rPr>
        <w:t>ый</w:t>
      </w:r>
      <w:r w:rsidRPr="00B87F4B">
        <w:rPr>
          <w:szCs w:val="28"/>
        </w:rPr>
        <w:t xml:space="preserve"> </w:t>
      </w:r>
      <w:r w:rsidR="00B87F4B" w:rsidRPr="00B87F4B">
        <w:rPr>
          <w:szCs w:val="28"/>
        </w:rPr>
        <w:t>рекреационный поход</w:t>
      </w:r>
      <w:r w:rsidRPr="00B87F4B">
        <w:rPr>
          <w:szCs w:val="28"/>
        </w:rPr>
        <w:t xml:space="preserve"> укрепляет здоровье человека, закаляет организм, развивает силу, ловкость, выносливость, способствует повышению трудовой активности</w:t>
      </w:r>
      <w:r w:rsidR="00B87F4B" w:rsidRPr="00B87F4B">
        <w:rPr>
          <w:szCs w:val="28"/>
        </w:rPr>
        <w:t>,</w:t>
      </w:r>
      <w:r w:rsidRPr="00B87F4B">
        <w:rPr>
          <w:szCs w:val="28"/>
        </w:rPr>
        <w:t xml:space="preserve"> воспитывает чувство коллективизма, любовь к природе, </w:t>
      </w:r>
      <w:proofErr w:type="gramStart"/>
      <w:r w:rsidRPr="00B87F4B">
        <w:rPr>
          <w:szCs w:val="28"/>
        </w:rPr>
        <w:t>расширяет кругозор туристов и духовно обогащает</w:t>
      </w:r>
      <w:proofErr w:type="gramEnd"/>
      <w:r w:rsidRPr="00B87F4B">
        <w:rPr>
          <w:szCs w:val="28"/>
        </w:rPr>
        <w:t xml:space="preserve"> их.</w:t>
      </w:r>
    </w:p>
    <w:p w:rsidR="00AA4A5C" w:rsidRPr="00B87F4B" w:rsidRDefault="00AA4A5C" w:rsidP="00CA1426">
      <w:pPr>
        <w:tabs>
          <w:tab w:val="left" w:pos="567"/>
          <w:tab w:val="left" w:pos="709"/>
          <w:tab w:val="left" w:pos="851"/>
        </w:tabs>
        <w:spacing w:line="280" w:lineRule="atLeast"/>
        <w:ind w:firstLine="720"/>
        <w:contextualSpacing/>
        <w:jc w:val="both"/>
        <w:rPr>
          <w:sz w:val="28"/>
          <w:szCs w:val="28"/>
        </w:rPr>
      </w:pPr>
      <w:r w:rsidRPr="00B87F4B">
        <w:rPr>
          <w:sz w:val="28"/>
          <w:szCs w:val="28"/>
        </w:rPr>
        <w:t xml:space="preserve">Целью </w:t>
      </w:r>
      <w:r w:rsidR="00DB65D6">
        <w:rPr>
          <w:sz w:val="28"/>
          <w:szCs w:val="28"/>
        </w:rPr>
        <w:t xml:space="preserve">дисциплины </w:t>
      </w:r>
      <w:r w:rsidR="00FD6F70" w:rsidRPr="00B87F4B">
        <w:rPr>
          <w:sz w:val="28"/>
          <w:szCs w:val="28"/>
        </w:rPr>
        <w:t>компонента учреждения высшего образования «Туризм»</w:t>
      </w:r>
      <w:r w:rsidRPr="00B87F4B">
        <w:rPr>
          <w:sz w:val="28"/>
          <w:szCs w:val="28"/>
        </w:rPr>
        <w:t xml:space="preserve"> является овладение формами, методами и методическими приемами </w:t>
      </w:r>
      <w:r w:rsidR="00B87F4B">
        <w:rPr>
          <w:sz w:val="28"/>
          <w:szCs w:val="28"/>
        </w:rPr>
        <w:t>спортивного и рекреационного туризма, о</w:t>
      </w:r>
      <w:r w:rsidRPr="00B87F4B">
        <w:rPr>
          <w:sz w:val="28"/>
          <w:szCs w:val="28"/>
        </w:rPr>
        <w:t>владение программно-нормативными основами туризма в Республике Беларусь</w:t>
      </w:r>
      <w:r w:rsidR="00B87F4B">
        <w:rPr>
          <w:sz w:val="28"/>
          <w:szCs w:val="28"/>
        </w:rPr>
        <w:t xml:space="preserve">, </w:t>
      </w:r>
      <w:r w:rsidR="0095707E">
        <w:rPr>
          <w:sz w:val="28"/>
          <w:szCs w:val="28"/>
        </w:rPr>
        <w:t xml:space="preserve">правильная </w:t>
      </w:r>
      <w:r w:rsidR="00B87F4B">
        <w:rPr>
          <w:sz w:val="28"/>
          <w:szCs w:val="28"/>
        </w:rPr>
        <w:t>о</w:t>
      </w:r>
      <w:r w:rsidRPr="00B87F4B">
        <w:rPr>
          <w:sz w:val="28"/>
          <w:szCs w:val="28"/>
        </w:rPr>
        <w:t>рганизация и проведение туристических походов, слетов</w:t>
      </w:r>
      <w:r w:rsidR="00B87F4B">
        <w:rPr>
          <w:sz w:val="28"/>
          <w:szCs w:val="28"/>
        </w:rPr>
        <w:t>,</w:t>
      </w:r>
      <w:r w:rsidRPr="00B87F4B">
        <w:rPr>
          <w:sz w:val="28"/>
          <w:szCs w:val="28"/>
        </w:rPr>
        <w:t xml:space="preserve"> соревнований с различным контингентом населения. </w:t>
      </w:r>
    </w:p>
    <w:p w:rsidR="00AA4A5C" w:rsidRPr="00B87F4B" w:rsidRDefault="00AA4A5C" w:rsidP="00CA1426">
      <w:pPr>
        <w:tabs>
          <w:tab w:val="left" w:pos="567"/>
          <w:tab w:val="left" w:pos="709"/>
          <w:tab w:val="left" w:pos="851"/>
        </w:tabs>
        <w:spacing w:line="280" w:lineRule="atLeast"/>
        <w:ind w:firstLine="720"/>
        <w:contextualSpacing/>
        <w:jc w:val="both"/>
        <w:rPr>
          <w:sz w:val="28"/>
          <w:szCs w:val="28"/>
        </w:rPr>
      </w:pPr>
      <w:r w:rsidRPr="00B87F4B">
        <w:rPr>
          <w:sz w:val="28"/>
          <w:szCs w:val="28"/>
        </w:rPr>
        <w:t>Задачами дисциплины являются:</w:t>
      </w:r>
    </w:p>
    <w:p w:rsidR="00AA4A5C" w:rsidRDefault="00AA4A5C" w:rsidP="00CA1426">
      <w:pPr>
        <w:tabs>
          <w:tab w:val="left" w:pos="567"/>
          <w:tab w:val="left" w:pos="709"/>
          <w:tab w:val="left" w:pos="851"/>
        </w:tabs>
        <w:spacing w:line="280" w:lineRule="atLeast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- ознакомление студентов с навыками необходимыми при обучении, тренировке и судействе соревнований по туризму в общеобразовательной школе, </w:t>
      </w:r>
      <w:r w:rsidR="0095707E">
        <w:rPr>
          <w:sz w:val="28"/>
        </w:rPr>
        <w:t>среднем учебном заведении</w:t>
      </w:r>
      <w:r>
        <w:rPr>
          <w:sz w:val="28"/>
        </w:rPr>
        <w:t xml:space="preserve"> и вузе;</w:t>
      </w:r>
    </w:p>
    <w:p w:rsidR="00AA4A5C" w:rsidRDefault="00AA4A5C" w:rsidP="00CA1426">
      <w:pPr>
        <w:pStyle w:val="a8"/>
        <w:spacing w:line="280" w:lineRule="atLeast"/>
        <w:ind w:firstLine="720"/>
        <w:contextualSpacing/>
        <w:jc w:val="both"/>
      </w:pPr>
      <w:r>
        <w:t>- ус</w:t>
      </w:r>
      <w:r w:rsidR="0095707E">
        <w:t>в</w:t>
      </w:r>
      <w:r>
        <w:t>о</w:t>
      </w:r>
      <w:r w:rsidR="0095707E">
        <w:t>ение</w:t>
      </w:r>
      <w:r>
        <w:t xml:space="preserve"> специальных знаний </w:t>
      </w:r>
      <w:r w:rsidR="0095707E">
        <w:t xml:space="preserve">по </w:t>
      </w:r>
      <w:r>
        <w:t>организации и ведения физкультурно–оздоровительной работы с лицами разного пола, возраста и разным уровнем подготовленности;</w:t>
      </w:r>
    </w:p>
    <w:p w:rsidR="00AA4A5C" w:rsidRDefault="00AA4A5C" w:rsidP="00CA1426">
      <w:pPr>
        <w:tabs>
          <w:tab w:val="left" w:pos="567"/>
          <w:tab w:val="left" w:pos="709"/>
          <w:tab w:val="left" w:pos="851"/>
        </w:tabs>
        <w:spacing w:line="280" w:lineRule="atLeast"/>
        <w:ind w:firstLine="720"/>
        <w:contextualSpacing/>
        <w:jc w:val="both"/>
        <w:rPr>
          <w:sz w:val="28"/>
        </w:rPr>
      </w:pPr>
      <w:r>
        <w:rPr>
          <w:sz w:val="28"/>
        </w:rPr>
        <w:t>- овладение студентами техническими приемами элементов туризма;</w:t>
      </w:r>
    </w:p>
    <w:p w:rsidR="00AA4A5C" w:rsidRDefault="00AA4A5C" w:rsidP="00CA1426">
      <w:pPr>
        <w:pStyle w:val="23"/>
        <w:tabs>
          <w:tab w:val="left" w:pos="567"/>
          <w:tab w:val="left" w:pos="709"/>
          <w:tab w:val="left" w:pos="851"/>
        </w:tabs>
        <w:spacing w:line="280" w:lineRule="atLeast"/>
        <w:contextualSpacing/>
      </w:pPr>
      <w:r>
        <w:t>- совершенствовать физическую подготовленность студентов, ознакомить их с методикой тренировки</w:t>
      </w:r>
      <w:r w:rsidR="0095707E">
        <w:t xml:space="preserve"> в туризме</w:t>
      </w:r>
      <w:r>
        <w:t xml:space="preserve">, подготовить к </w:t>
      </w:r>
      <w:r w:rsidR="0095707E">
        <w:t>участию в соревнованиях</w:t>
      </w:r>
      <w:r>
        <w:t>;</w:t>
      </w:r>
    </w:p>
    <w:p w:rsidR="00AA4A5C" w:rsidRDefault="00AA4A5C" w:rsidP="00CA1426">
      <w:pPr>
        <w:tabs>
          <w:tab w:val="left" w:pos="567"/>
          <w:tab w:val="left" w:pos="709"/>
          <w:tab w:val="left" w:pos="851"/>
        </w:tabs>
        <w:spacing w:line="280" w:lineRule="atLeast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научить студентов разрабатывать</w:t>
      </w:r>
      <w:proofErr w:type="gramEnd"/>
      <w:r>
        <w:rPr>
          <w:sz w:val="28"/>
        </w:rPr>
        <w:t xml:space="preserve"> методическую документацию, вести учет и отчетность при проведении учебно–тренировочного процесса.</w:t>
      </w:r>
    </w:p>
    <w:p w:rsidR="007404C3" w:rsidRPr="007404C3" w:rsidRDefault="007404C3" w:rsidP="00CA1426">
      <w:pPr>
        <w:tabs>
          <w:tab w:val="left" w:pos="851"/>
        </w:tabs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 xml:space="preserve">Студенты должны </w:t>
      </w:r>
      <w:r w:rsidR="00F8675F" w:rsidRPr="007404C3">
        <w:rPr>
          <w:sz w:val="28"/>
          <w:szCs w:val="28"/>
        </w:rPr>
        <w:t>овладеть компетенциями</w:t>
      </w:r>
      <w:r w:rsidRPr="007404C3">
        <w:rPr>
          <w:sz w:val="28"/>
          <w:szCs w:val="28"/>
        </w:rPr>
        <w:t xml:space="preserve">: </w:t>
      </w:r>
    </w:p>
    <w:p w:rsidR="007404C3" w:rsidRPr="007404C3" w:rsidRDefault="007404C3" w:rsidP="00CA1426">
      <w:pPr>
        <w:tabs>
          <w:tab w:val="left" w:pos="851"/>
        </w:tabs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7404C3">
        <w:rPr>
          <w:b/>
          <w:sz w:val="28"/>
          <w:szCs w:val="28"/>
        </w:rPr>
        <w:t>академическими компетенциями</w:t>
      </w:r>
      <w:r w:rsidRPr="007404C3">
        <w:rPr>
          <w:sz w:val="28"/>
          <w:szCs w:val="28"/>
        </w:rPr>
        <w:t>, включающими знания и умения по изученным дисциплинам, способности и умения учиться:</w:t>
      </w:r>
    </w:p>
    <w:p w:rsidR="007404C3" w:rsidRPr="007404C3" w:rsidRDefault="007404C3" w:rsidP="00CA1426">
      <w:pPr>
        <w:numPr>
          <w:ilvl w:val="0"/>
          <w:numId w:val="3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7404C3" w:rsidRPr="007404C3" w:rsidRDefault="007404C3" w:rsidP="00CA1426">
      <w:pPr>
        <w:numPr>
          <w:ilvl w:val="0"/>
          <w:numId w:val="3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АК-2. Владеть системным и сравнительным анализом.</w:t>
      </w:r>
    </w:p>
    <w:p w:rsidR="007404C3" w:rsidRPr="007404C3" w:rsidRDefault="007404C3" w:rsidP="00CA1426">
      <w:pPr>
        <w:numPr>
          <w:ilvl w:val="0"/>
          <w:numId w:val="3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АК-3. Владеть исследовательскими навыками.</w:t>
      </w:r>
    </w:p>
    <w:p w:rsidR="007404C3" w:rsidRPr="007404C3" w:rsidRDefault="007404C3" w:rsidP="00CA1426">
      <w:pPr>
        <w:numPr>
          <w:ilvl w:val="0"/>
          <w:numId w:val="3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АК-4. Уметь работать самостоятельно.</w:t>
      </w:r>
    </w:p>
    <w:p w:rsidR="007404C3" w:rsidRPr="007404C3" w:rsidRDefault="007404C3" w:rsidP="00CA1426">
      <w:pPr>
        <w:numPr>
          <w:ilvl w:val="0"/>
          <w:numId w:val="3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АК-5. Быть способным порождать новые идеи (обладать креативностью).</w:t>
      </w:r>
    </w:p>
    <w:p w:rsidR="007404C3" w:rsidRPr="007404C3" w:rsidRDefault="007404C3" w:rsidP="00CA1426">
      <w:pPr>
        <w:numPr>
          <w:ilvl w:val="0"/>
          <w:numId w:val="3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lastRenderedPageBreak/>
        <w:t>АК-6. Владеть междисциплинарным подходом при решении проблем.</w:t>
      </w:r>
    </w:p>
    <w:p w:rsidR="007404C3" w:rsidRPr="007404C3" w:rsidRDefault="007404C3" w:rsidP="00CA1426">
      <w:pPr>
        <w:numPr>
          <w:ilvl w:val="0"/>
          <w:numId w:val="3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7404C3" w:rsidRPr="007404C3" w:rsidRDefault="007404C3" w:rsidP="00CA1426">
      <w:pPr>
        <w:numPr>
          <w:ilvl w:val="0"/>
          <w:numId w:val="3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АК-8. Обладать навыками устной и письменной коммуникации.</w:t>
      </w:r>
    </w:p>
    <w:p w:rsidR="007404C3" w:rsidRPr="007404C3" w:rsidRDefault="007404C3" w:rsidP="00CA1426">
      <w:pPr>
        <w:numPr>
          <w:ilvl w:val="0"/>
          <w:numId w:val="3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АК-9. Уметь учиться, повышать свою квалификацию в течение всей жизни.</w:t>
      </w:r>
    </w:p>
    <w:p w:rsidR="007404C3" w:rsidRPr="007404C3" w:rsidRDefault="007404C3" w:rsidP="00CA1426">
      <w:pPr>
        <w:tabs>
          <w:tab w:val="left" w:pos="851"/>
        </w:tabs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7404C3">
        <w:rPr>
          <w:b/>
          <w:sz w:val="28"/>
          <w:szCs w:val="28"/>
        </w:rPr>
        <w:t>социально-личностными компетенциями</w:t>
      </w:r>
      <w:r w:rsidRPr="007404C3">
        <w:rPr>
          <w:sz w:val="28"/>
          <w:szCs w:val="28"/>
        </w:rPr>
        <w:t>, включающими культурн</w:t>
      </w:r>
      <w:proofErr w:type="gramStart"/>
      <w:r w:rsidRPr="007404C3">
        <w:rPr>
          <w:sz w:val="28"/>
          <w:szCs w:val="28"/>
        </w:rPr>
        <w:t>о-</w:t>
      </w:r>
      <w:proofErr w:type="gramEnd"/>
      <w:r w:rsidRPr="007404C3">
        <w:rPr>
          <w:sz w:val="28"/>
          <w:szCs w:val="28"/>
        </w:rPr>
        <w:t xml:space="preserve"> ценностные ориентации, знание идеологических, нравственных ценностей общества и государства и умение следовать им: 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СЛК-1. Обладать качествами гражданственности.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СЛК-2. Быть способным к социальному взаимодействию.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СЛК-3. Обладать способностью к межличностным коммуникациям.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 xml:space="preserve">СЛК-4. Владеть навыками </w:t>
      </w:r>
      <w:r w:rsidR="00F8675F" w:rsidRPr="007404C3">
        <w:rPr>
          <w:sz w:val="28"/>
          <w:szCs w:val="28"/>
        </w:rPr>
        <w:t>здоровье сбережения</w:t>
      </w:r>
      <w:r w:rsidRPr="007404C3">
        <w:rPr>
          <w:sz w:val="28"/>
          <w:szCs w:val="28"/>
        </w:rPr>
        <w:t>.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СЛК-5. Быть способным к критике и самокритике.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СЛК-6. Уметь работать в команде.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 xml:space="preserve">СЛК-7. Владеть современными психологическими технологиями для проведения успешных деловых встреч и переговоров, участия в деловых играх и т.п. 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СЛК-8. </w:t>
      </w:r>
      <w:proofErr w:type="gramStart"/>
      <w:r w:rsidRPr="007404C3">
        <w:rPr>
          <w:sz w:val="28"/>
          <w:szCs w:val="28"/>
        </w:rPr>
        <w:t>Формировать и аргументировать</w:t>
      </w:r>
      <w:proofErr w:type="gramEnd"/>
      <w:r w:rsidRPr="007404C3">
        <w:rPr>
          <w:sz w:val="28"/>
          <w:szCs w:val="28"/>
        </w:rPr>
        <w:t xml:space="preserve"> собственные суждения и профессиональную позицию.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СЛК-</w:t>
      </w:r>
      <w:r w:rsidR="00F8675F" w:rsidRPr="007404C3">
        <w:rPr>
          <w:sz w:val="28"/>
          <w:szCs w:val="28"/>
        </w:rPr>
        <w:t>9. Уметь</w:t>
      </w:r>
      <w:r w:rsidRPr="007404C3">
        <w:rPr>
          <w:sz w:val="28"/>
          <w:szCs w:val="28"/>
        </w:rPr>
        <w:t> использовать в практической деятельности основы законодательства и правовых норм.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СЛК-10. 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7404C3" w:rsidRPr="007404C3" w:rsidRDefault="007404C3" w:rsidP="00CA1426">
      <w:pPr>
        <w:numPr>
          <w:ilvl w:val="0"/>
          <w:numId w:val="2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СЛК-11. Проявлять инициативу и креативность, в том числе в нестандартных ситуациях.</w:t>
      </w:r>
    </w:p>
    <w:p w:rsidR="007404C3" w:rsidRPr="007404C3" w:rsidRDefault="007404C3" w:rsidP="00CA1426">
      <w:pPr>
        <w:tabs>
          <w:tab w:val="left" w:pos="851"/>
        </w:tabs>
        <w:spacing w:line="28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7404C3">
        <w:rPr>
          <w:b/>
          <w:sz w:val="28"/>
          <w:szCs w:val="28"/>
        </w:rPr>
        <w:t>п</w:t>
      </w:r>
      <w:proofErr w:type="gramEnd"/>
      <w:r w:rsidRPr="007404C3">
        <w:rPr>
          <w:b/>
          <w:sz w:val="28"/>
          <w:szCs w:val="28"/>
        </w:rPr>
        <w:t>рофессиональными компетенциями</w:t>
      </w:r>
      <w:r w:rsidRPr="007404C3">
        <w:rPr>
          <w:sz w:val="28"/>
          <w:szCs w:val="28"/>
        </w:rPr>
        <w:t>, включающими знания и умения формулировать проблемы, решать задачи, разрабатывать планы и обеспечивать их выполнение в избранной сфере профессиональной деятельности: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ПК-1. Формировать физическую культуру личности.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ПК-2. Формировать гуманистическое мировоззрение, нравственное сознание и нравственное поведение.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ПК-3. Воспитывать ответственность за результаты учебной деятельности.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ПК-4. Формировать у занимающихся систему научных знаний, умений, навыков и готовность к их использованию в процессе физического воспитания.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ПК-5. </w:t>
      </w:r>
      <w:proofErr w:type="gramStart"/>
      <w:r w:rsidRPr="007404C3">
        <w:rPr>
          <w:sz w:val="28"/>
          <w:szCs w:val="28"/>
        </w:rPr>
        <w:t>Осваивать и использовать</w:t>
      </w:r>
      <w:proofErr w:type="gramEnd"/>
      <w:r w:rsidRPr="007404C3">
        <w:rPr>
          <w:sz w:val="28"/>
          <w:szCs w:val="28"/>
        </w:rPr>
        <w:t xml:space="preserve"> современные научно обоснованные методики физического воспитания.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ПК-6. Работать с научно-методической литературой.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 xml:space="preserve">ПК-7.  </w:t>
      </w:r>
      <w:r w:rsidR="00F8675F" w:rsidRPr="007404C3">
        <w:rPr>
          <w:sz w:val="28"/>
          <w:szCs w:val="28"/>
        </w:rPr>
        <w:t>Планировать организовывать</w:t>
      </w:r>
      <w:r w:rsidRPr="007404C3">
        <w:rPr>
          <w:sz w:val="28"/>
          <w:szCs w:val="28"/>
        </w:rPr>
        <w:t xml:space="preserve">, контролировать и корректировать процесс физического </w:t>
      </w:r>
      <w:proofErr w:type="gramStart"/>
      <w:r w:rsidRPr="007404C3">
        <w:rPr>
          <w:sz w:val="28"/>
          <w:szCs w:val="28"/>
        </w:rPr>
        <w:t>воспитании</w:t>
      </w:r>
      <w:proofErr w:type="gramEnd"/>
      <w:r w:rsidRPr="007404C3">
        <w:rPr>
          <w:sz w:val="28"/>
          <w:szCs w:val="28"/>
        </w:rPr>
        <w:t>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 xml:space="preserve">ПК -8.  </w:t>
      </w:r>
      <w:proofErr w:type="gramStart"/>
      <w:r w:rsidRPr="007404C3">
        <w:rPr>
          <w:sz w:val="28"/>
          <w:szCs w:val="28"/>
        </w:rPr>
        <w:t xml:space="preserve">Проводить и </w:t>
      </w:r>
      <w:r w:rsidR="00F8675F" w:rsidRPr="007404C3">
        <w:rPr>
          <w:sz w:val="28"/>
          <w:szCs w:val="28"/>
        </w:rPr>
        <w:t>контролировать</w:t>
      </w:r>
      <w:proofErr w:type="gramEnd"/>
      <w:r w:rsidR="00F8675F" w:rsidRPr="007404C3">
        <w:rPr>
          <w:sz w:val="28"/>
          <w:szCs w:val="28"/>
        </w:rPr>
        <w:t xml:space="preserve"> разные</w:t>
      </w:r>
      <w:r w:rsidRPr="007404C3">
        <w:rPr>
          <w:sz w:val="28"/>
          <w:szCs w:val="28"/>
        </w:rPr>
        <w:t xml:space="preserve"> формы занятий физическими упражнениями;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lastRenderedPageBreak/>
        <w:t xml:space="preserve">ПК-9.  </w:t>
      </w:r>
      <w:proofErr w:type="gramStart"/>
      <w:r w:rsidRPr="007404C3">
        <w:rPr>
          <w:sz w:val="28"/>
          <w:szCs w:val="28"/>
        </w:rPr>
        <w:t>Выбирать и использовать</w:t>
      </w:r>
      <w:proofErr w:type="gramEnd"/>
      <w:r w:rsidRPr="007404C3">
        <w:rPr>
          <w:sz w:val="28"/>
          <w:szCs w:val="28"/>
        </w:rPr>
        <w:t xml:space="preserve"> средства и методы физического воспитания;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 xml:space="preserve">ПК-10.  </w:t>
      </w:r>
      <w:r w:rsidR="00F8675F" w:rsidRPr="007404C3">
        <w:rPr>
          <w:sz w:val="28"/>
          <w:szCs w:val="28"/>
        </w:rPr>
        <w:t>Планировать уроки</w:t>
      </w:r>
      <w:r w:rsidRPr="007404C3">
        <w:rPr>
          <w:sz w:val="28"/>
          <w:szCs w:val="28"/>
        </w:rPr>
        <w:t xml:space="preserve"> и другие формы занятий с учетом медико-биологических, санитарно-гигиенических, психолого-</w:t>
      </w:r>
      <w:r w:rsidR="00F8675F" w:rsidRPr="007404C3">
        <w:rPr>
          <w:sz w:val="28"/>
          <w:szCs w:val="28"/>
        </w:rPr>
        <w:t>педагогических основ</w:t>
      </w:r>
      <w:r w:rsidRPr="007404C3">
        <w:rPr>
          <w:sz w:val="28"/>
          <w:szCs w:val="28"/>
        </w:rPr>
        <w:t xml:space="preserve"> физкультурной деятельности, а также возрастных, половых особенностей, психофизических возможностей и физической подготовленности;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bCs/>
          <w:sz w:val="28"/>
          <w:szCs w:val="28"/>
        </w:rPr>
      </w:pPr>
      <w:r w:rsidRPr="007404C3">
        <w:rPr>
          <w:bCs/>
          <w:sz w:val="28"/>
          <w:szCs w:val="28"/>
        </w:rPr>
        <w:t xml:space="preserve">ПК-11. </w:t>
      </w:r>
      <w:proofErr w:type="gramStart"/>
      <w:r w:rsidRPr="007404C3">
        <w:rPr>
          <w:bCs/>
          <w:sz w:val="28"/>
          <w:szCs w:val="28"/>
        </w:rPr>
        <w:t>Организовывать и проводить</w:t>
      </w:r>
      <w:proofErr w:type="gramEnd"/>
      <w:r w:rsidRPr="007404C3">
        <w:rPr>
          <w:bCs/>
          <w:sz w:val="28"/>
          <w:szCs w:val="28"/>
        </w:rPr>
        <w:t xml:space="preserve"> разнообразные формы занятий физическими упражнениями;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bCs/>
          <w:sz w:val="28"/>
          <w:szCs w:val="28"/>
        </w:rPr>
      </w:pPr>
      <w:r w:rsidRPr="007404C3">
        <w:rPr>
          <w:bCs/>
          <w:sz w:val="28"/>
          <w:szCs w:val="28"/>
        </w:rPr>
        <w:t>ПК-12. Использовать приемы формирования мотивации к занятиям физическими упражнениями;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bCs/>
          <w:sz w:val="28"/>
          <w:szCs w:val="28"/>
        </w:rPr>
      </w:pPr>
      <w:r w:rsidRPr="007404C3">
        <w:rPr>
          <w:bCs/>
          <w:sz w:val="28"/>
          <w:szCs w:val="28"/>
        </w:rPr>
        <w:t xml:space="preserve">ПК-13. Разрабатывать проекты и оснащать места проведения занятий </w:t>
      </w:r>
      <w:proofErr w:type="gramStart"/>
      <w:r w:rsidRPr="007404C3">
        <w:rPr>
          <w:bCs/>
          <w:sz w:val="28"/>
          <w:szCs w:val="28"/>
        </w:rPr>
        <w:t>специальным</w:t>
      </w:r>
      <w:proofErr w:type="gramEnd"/>
      <w:r w:rsidRPr="007404C3">
        <w:rPr>
          <w:bCs/>
          <w:sz w:val="28"/>
          <w:szCs w:val="28"/>
        </w:rPr>
        <w:t xml:space="preserve"> оборудования;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ПК-14. </w:t>
      </w:r>
      <w:proofErr w:type="gramStart"/>
      <w:r w:rsidRPr="007404C3">
        <w:rPr>
          <w:sz w:val="28"/>
          <w:szCs w:val="28"/>
        </w:rPr>
        <w:t>Осваивать и использовать</w:t>
      </w:r>
      <w:proofErr w:type="gramEnd"/>
      <w:r w:rsidRPr="007404C3">
        <w:rPr>
          <w:sz w:val="28"/>
          <w:szCs w:val="28"/>
        </w:rPr>
        <w:t xml:space="preserve"> современные методики спортивной подготовки;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ПК-15. </w:t>
      </w:r>
      <w:proofErr w:type="gramStart"/>
      <w:r w:rsidRPr="007404C3">
        <w:rPr>
          <w:sz w:val="28"/>
          <w:szCs w:val="28"/>
        </w:rPr>
        <w:t>Дифференцировать и индивидуализировать</w:t>
      </w:r>
      <w:proofErr w:type="gramEnd"/>
      <w:r w:rsidRPr="007404C3">
        <w:rPr>
          <w:sz w:val="28"/>
          <w:szCs w:val="28"/>
        </w:rPr>
        <w:t xml:space="preserve"> спортивную подготовку;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ПК-16. Осуществлять физическую, техническую, тактическую, психологическую спортивную подготовку;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ПК-17. </w:t>
      </w:r>
      <w:proofErr w:type="gramStart"/>
      <w:r w:rsidRPr="007404C3">
        <w:rPr>
          <w:sz w:val="28"/>
          <w:szCs w:val="28"/>
        </w:rPr>
        <w:t>Организовывать и проводить</w:t>
      </w:r>
      <w:proofErr w:type="gramEnd"/>
      <w:r w:rsidRPr="007404C3">
        <w:rPr>
          <w:sz w:val="28"/>
          <w:szCs w:val="28"/>
        </w:rPr>
        <w:t xml:space="preserve"> спортивный отбор;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ПК-18. </w:t>
      </w:r>
      <w:proofErr w:type="gramStart"/>
      <w:r w:rsidRPr="007404C3">
        <w:rPr>
          <w:sz w:val="28"/>
          <w:szCs w:val="28"/>
        </w:rPr>
        <w:t>Контролировать и анализировать</w:t>
      </w:r>
      <w:proofErr w:type="gramEnd"/>
      <w:r w:rsidRPr="007404C3">
        <w:rPr>
          <w:sz w:val="28"/>
          <w:szCs w:val="28"/>
        </w:rPr>
        <w:t xml:space="preserve"> соревновательную деятельность;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ПК-19. Судить соревнования и готовить судей по виду спорта;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 xml:space="preserve">ПК-20. Обеспечивать безопасность </w:t>
      </w:r>
      <w:proofErr w:type="gramStart"/>
      <w:r w:rsidRPr="007404C3">
        <w:rPr>
          <w:sz w:val="28"/>
          <w:szCs w:val="28"/>
        </w:rPr>
        <w:t>спортивной</w:t>
      </w:r>
      <w:proofErr w:type="gramEnd"/>
      <w:r w:rsidRPr="007404C3">
        <w:rPr>
          <w:sz w:val="28"/>
          <w:szCs w:val="28"/>
        </w:rPr>
        <w:t xml:space="preserve"> подготовки, осуществлять профилактику травматизма, оказывать первую доврачебную помощь;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ПК-21. </w:t>
      </w:r>
      <w:proofErr w:type="gramStart"/>
      <w:r w:rsidRPr="007404C3">
        <w:rPr>
          <w:sz w:val="28"/>
          <w:szCs w:val="28"/>
        </w:rPr>
        <w:t>Выбирать и использовать</w:t>
      </w:r>
      <w:proofErr w:type="gramEnd"/>
      <w:r w:rsidRPr="007404C3">
        <w:rPr>
          <w:sz w:val="28"/>
          <w:szCs w:val="28"/>
        </w:rPr>
        <w:t xml:space="preserve"> эффективные средства восстановления после физических нагрузок и травм;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ПК-22. Осуществлять планирование, организацию и контроль образовательного процесса, спортивной и физкультурно-оздоровительной деятельности;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ПК-23. Работать с нормативными правовыми актами и другими документами;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 xml:space="preserve">ПК-24. </w:t>
      </w:r>
      <w:proofErr w:type="gramStart"/>
      <w:r w:rsidRPr="007404C3">
        <w:rPr>
          <w:sz w:val="28"/>
          <w:szCs w:val="28"/>
        </w:rPr>
        <w:t>Анализировать и оценивать</w:t>
      </w:r>
      <w:proofErr w:type="gramEnd"/>
      <w:r w:rsidRPr="007404C3">
        <w:rPr>
          <w:sz w:val="28"/>
          <w:szCs w:val="28"/>
        </w:rPr>
        <w:t xml:space="preserve"> собранные данные.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ПК-25. Взаимодействовать со специалистами смежных профилей.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ПК-26. Вести переговоры с другими заинтересованными участниками.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b/>
          <w:bCs/>
          <w:sz w:val="28"/>
          <w:szCs w:val="28"/>
        </w:rPr>
      </w:pPr>
      <w:r w:rsidRPr="007404C3">
        <w:rPr>
          <w:sz w:val="28"/>
          <w:szCs w:val="28"/>
        </w:rPr>
        <w:t>ПК-27. Пользоваться глобальными информационными ресурсами, владеть современными средствами телекоммуникаций.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ПК-28. </w:t>
      </w:r>
      <w:proofErr w:type="gramStart"/>
      <w:r w:rsidRPr="007404C3">
        <w:rPr>
          <w:sz w:val="28"/>
          <w:szCs w:val="28"/>
        </w:rPr>
        <w:t>Анализировать и проектировать</w:t>
      </w:r>
      <w:proofErr w:type="gramEnd"/>
      <w:r w:rsidRPr="007404C3">
        <w:rPr>
          <w:sz w:val="28"/>
          <w:szCs w:val="28"/>
        </w:rPr>
        <w:t xml:space="preserve"> образовательный процесс, организационно-управленческую, спортивную, учебную и физкультурно-оздоровительную деятельность;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ПК-29. Анализировать перспективы и направления развития спорта и физического воспитания.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ПК-30. Системно представлять предметную область профессиональной деятельности и перспективы ее развития.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lastRenderedPageBreak/>
        <w:t>ПК-31 Квалифицированно проводить научные исследования в области физической культуры и спорта.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ПК-32. Использовать в процессе научных исследований в области физической культуры и спорта знания смежных дисциплин.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ПК-33. Готовить научные статьи, рефераты, информационные сообщение и др.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 xml:space="preserve">ПК-34. </w:t>
      </w:r>
      <w:r w:rsidR="00F8675F" w:rsidRPr="007404C3">
        <w:rPr>
          <w:sz w:val="28"/>
          <w:szCs w:val="28"/>
        </w:rPr>
        <w:t>Разрабатывать методики</w:t>
      </w:r>
      <w:r w:rsidRPr="007404C3">
        <w:rPr>
          <w:sz w:val="28"/>
          <w:szCs w:val="28"/>
        </w:rPr>
        <w:t xml:space="preserve"> коррекции и восстановления с учетом результатов научно-исследовательских работ.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ПК-35. </w:t>
      </w:r>
      <w:proofErr w:type="gramStart"/>
      <w:r w:rsidRPr="007404C3">
        <w:rPr>
          <w:sz w:val="28"/>
          <w:szCs w:val="28"/>
        </w:rPr>
        <w:t>Нормировать и контролировать</w:t>
      </w:r>
      <w:proofErr w:type="gramEnd"/>
      <w:r w:rsidRPr="007404C3">
        <w:rPr>
          <w:sz w:val="28"/>
          <w:szCs w:val="28"/>
        </w:rPr>
        <w:t xml:space="preserve"> физическую нагрузку;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ПК-36. </w:t>
      </w:r>
      <w:proofErr w:type="gramStart"/>
      <w:r w:rsidRPr="007404C3">
        <w:rPr>
          <w:sz w:val="28"/>
          <w:szCs w:val="28"/>
        </w:rPr>
        <w:t>Организовывать и проводить</w:t>
      </w:r>
      <w:proofErr w:type="gramEnd"/>
      <w:r w:rsidRPr="007404C3">
        <w:rPr>
          <w:sz w:val="28"/>
          <w:szCs w:val="28"/>
        </w:rPr>
        <w:t xml:space="preserve"> соревнования, спортивно-массовые и физкультурно-оздоровительные мероприятия;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ПК-37. Организовывать активный отдых средствами физической культуры и спорта;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ПК-38. Обеспечивать безопасное проведение занятий физическими упражнениями;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ПК-39. Осуществлять пропаганду физической культуры, спорта и туризма, здорового образа жизни;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ПК-40. Разрабатывать авторские лечебно-профилактические программы занятий, уроков физической культуры (физкультурных занятий) с учетом контингента занимающихся, условий образовательной среды;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</w:t>
      </w:r>
      <w:r w:rsidRPr="007404C3">
        <w:rPr>
          <w:sz w:val="28"/>
          <w:szCs w:val="28"/>
          <w:lang w:val="en-US"/>
        </w:rPr>
        <w:t> </w:t>
      </w:r>
      <w:r w:rsidRPr="007404C3">
        <w:rPr>
          <w:sz w:val="28"/>
          <w:szCs w:val="28"/>
        </w:rPr>
        <w:t>41. Проводить подбор средств и методов физической культуры для восстановления здоровья и работоспособности у лиц с различными заболеваниями и разным уровнем функционального состояния, физической подготовленности;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</w:t>
      </w:r>
      <w:r w:rsidRPr="007404C3">
        <w:rPr>
          <w:sz w:val="28"/>
          <w:szCs w:val="28"/>
          <w:lang w:val="en-US"/>
        </w:rPr>
        <w:t> </w:t>
      </w:r>
      <w:r w:rsidRPr="007404C3">
        <w:rPr>
          <w:sz w:val="28"/>
          <w:szCs w:val="28"/>
        </w:rPr>
        <w:t>42. Определять оптимальную дозировку физической нагрузки у лиц с отклонениями в состоянии здоровья;</w:t>
      </w:r>
    </w:p>
    <w:p w:rsidR="007404C3" w:rsidRPr="007404C3" w:rsidRDefault="007404C3" w:rsidP="00CA1426">
      <w:pPr>
        <w:numPr>
          <w:ilvl w:val="0"/>
          <w:numId w:val="1"/>
        </w:numPr>
        <w:tabs>
          <w:tab w:val="left" w:pos="851"/>
        </w:tabs>
        <w:spacing w:line="280" w:lineRule="atLeast"/>
        <w:ind w:left="0" w:firstLine="708"/>
        <w:contextualSpacing/>
        <w:jc w:val="both"/>
        <w:rPr>
          <w:sz w:val="28"/>
          <w:szCs w:val="28"/>
        </w:rPr>
      </w:pPr>
      <w:r w:rsidRPr="007404C3">
        <w:rPr>
          <w:sz w:val="28"/>
          <w:szCs w:val="28"/>
        </w:rPr>
        <w:t>ПК-43.</w:t>
      </w:r>
      <w:r w:rsidRPr="007404C3">
        <w:rPr>
          <w:bCs/>
          <w:sz w:val="28"/>
          <w:szCs w:val="28"/>
        </w:rPr>
        <w:t xml:space="preserve"> </w:t>
      </w:r>
      <w:r w:rsidRPr="007404C3">
        <w:rPr>
          <w:sz w:val="28"/>
          <w:szCs w:val="28"/>
        </w:rPr>
        <w:t>Проводить врачебно-педагогические наблюдения для учета эффективности восстановительного лечения средствами физической культуры.</w:t>
      </w:r>
    </w:p>
    <w:p w:rsidR="00AA4A5C" w:rsidRPr="00C158FA" w:rsidRDefault="00DB65D6" w:rsidP="00DB65D6">
      <w:pPr>
        <w:pStyle w:val="af4"/>
        <w:spacing w:after="0" w:line="280" w:lineRule="atLeast"/>
        <w:ind w:firstLine="709"/>
        <w:contextualSpacing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Style w:val="af3"/>
          <w:rFonts w:ascii="Times New Roman" w:hAnsi="Times New Roman"/>
          <w:i w:val="0"/>
          <w:sz w:val="28"/>
          <w:szCs w:val="28"/>
        </w:rPr>
        <w:t>Д</w:t>
      </w:r>
      <w:r w:rsidR="00F8675F">
        <w:rPr>
          <w:rFonts w:ascii="Times New Roman" w:hAnsi="Times New Roman"/>
          <w:sz w:val="28"/>
          <w:szCs w:val="28"/>
        </w:rPr>
        <w:t xml:space="preserve">исциплина </w:t>
      </w:r>
      <w:r w:rsidR="00F8675F" w:rsidRPr="00B94C86">
        <w:rPr>
          <w:rFonts w:ascii="Times New Roman" w:hAnsi="Times New Roman"/>
          <w:sz w:val="28"/>
          <w:szCs w:val="28"/>
        </w:rPr>
        <w:t>компонента</w:t>
      </w:r>
      <w:r w:rsidR="00B94C86">
        <w:rPr>
          <w:rFonts w:ascii="Times New Roman" w:hAnsi="Times New Roman"/>
          <w:sz w:val="28"/>
          <w:szCs w:val="28"/>
        </w:rPr>
        <w:t xml:space="preserve"> учреждения высшего </w:t>
      </w:r>
      <w:r w:rsidR="00F8675F">
        <w:rPr>
          <w:rFonts w:ascii="Times New Roman" w:hAnsi="Times New Roman"/>
          <w:sz w:val="28"/>
          <w:szCs w:val="28"/>
        </w:rPr>
        <w:t xml:space="preserve">образования </w:t>
      </w:r>
      <w:r w:rsidR="00F8675F" w:rsidRPr="00B94C86">
        <w:rPr>
          <w:rFonts w:ascii="Times New Roman" w:hAnsi="Times New Roman"/>
          <w:sz w:val="28"/>
          <w:szCs w:val="28"/>
        </w:rPr>
        <w:t>«</w:t>
      </w:r>
      <w:r w:rsidR="00AA4A5C" w:rsidRPr="00B94C86">
        <w:rPr>
          <w:rFonts w:ascii="Times New Roman" w:hAnsi="Times New Roman"/>
          <w:sz w:val="28"/>
          <w:szCs w:val="28"/>
        </w:rPr>
        <w:t xml:space="preserve">Туризм» </w:t>
      </w:r>
      <w:r w:rsidR="00924695">
        <w:rPr>
          <w:rFonts w:ascii="Times New Roman" w:hAnsi="Times New Roman"/>
          <w:sz w:val="28"/>
          <w:szCs w:val="28"/>
        </w:rPr>
        <w:t xml:space="preserve">изучается студентами 2 курса в </w:t>
      </w:r>
      <w:r>
        <w:rPr>
          <w:rFonts w:ascii="Times New Roman" w:hAnsi="Times New Roman"/>
          <w:sz w:val="28"/>
          <w:szCs w:val="28"/>
        </w:rPr>
        <w:t>5</w:t>
      </w:r>
      <w:r w:rsidR="00924695">
        <w:rPr>
          <w:rFonts w:ascii="Times New Roman" w:hAnsi="Times New Roman"/>
          <w:sz w:val="28"/>
          <w:szCs w:val="28"/>
        </w:rPr>
        <w:t xml:space="preserve"> семестре дневной формы обучения </w:t>
      </w:r>
      <w:r>
        <w:rPr>
          <w:rFonts w:ascii="Times New Roman" w:hAnsi="Times New Roman"/>
          <w:sz w:val="28"/>
          <w:szCs w:val="28"/>
        </w:rPr>
        <w:t xml:space="preserve">направления </w:t>
      </w:r>
      <w:r w:rsidR="00AA4A5C" w:rsidRPr="00C158FA">
        <w:rPr>
          <w:rFonts w:ascii="Times New Roman" w:hAnsi="Times New Roman"/>
          <w:sz w:val="28"/>
          <w:szCs w:val="28"/>
        </w:rPr>
        <w:t>спец</w:t>
      </w:r>
      <w:r w:rsidR="009906A3" w:rsidRPr="00C158FA">
        <w:rPr>
          <w:rFonts w:ascii="Times New Roman" w:hAnsi="Times New Roman"/>
          <w:sz w:val="28"/>
          <w:szCs w:val="28"/>
        </w:rPr>
        <w:t xml:space="preserve">иальности </w:t>
      </w:r>
      <w:r w:rsidR="00B94C86" w:rsidRPr="00C158FA">
        <w:rPr>
          <w:rFonts w:ascii="Times New Roman" w:hAnsi="Times New Roman"/>
          <w:sz w:val="28"/>
          <w:szCs w:val="28"/>
        </w:rPr>
        <w:t>1-</w:t>
      </w:r>
      <w:r w:rsidR="00F8675F">
        <w:rPr>
          <w:rFonts w:ascii="Times New Roman" w:hAnsi="Times New Roman"/>
          <w:sz w:val="28"/>
          <w:szCs w:val="28"/>
        </w:rPr>
        <w:t>88</w:t>
      </w:r>
      <w:r w:rsidR="00AA4A5C" w:rsidRPr="00C158FA">
        <w:rPr>
          <w:rFonts w:ascii="Times New Roman" w:hAnsi="Times New Roman"/>
          <w:sz w:val="28"/>
          <w:szCs w:val="28"/>
        </w:rPr>
        <w:t xml:space="preserve"> 02 01</w:t>
      </w:r>
      <w:r>
        <w:rPr>
          <w:rFonts w:ascii="Times New Roman" w:hAnsi="Times New Roman"/>
          <w:sz w:val="28"/>
          <w:szCs w:val="28"/>
        </w:rPr>
        <w:t>-01</w:t>
      </w:r>
      <w:r w:rsidR="00AA4A5C" w:rsidRPr="00C158FA">
        <w:rPr>
          <w:rFonts w:ascii="Times New Roman" w:hAnsi="Times New Roman"/>
          <w:sz w:val="28"/>
          <w:szCs w:val="28"/>
        </w:rPr>
        <w:t xml:space="preserve"> «</w:t>
      </w:r>
      <w:r w:rsidR="00F8675F">
        <w:rPr>
          <w:rFonts w:ascii="Times New Roman" w:hAnsi="Times New Roman"/>
          <w:sz w:val="28"/>
          <w:szCs w:val="28"/>
        </w:rPr>
        <w:t>Спортивно-педагогическая деятельность</w:t>
      </w:r>
      <w:r>
        <w:rPr>
          <w:rFonts w:ascii="Times New Roman" w:hAnsi="Times New Roman"/>
          <w:sz w:val="28"/>
          <w:szCs w:val="28"/>
        </w:rPr>
        <w:t xml:space="preserve"> (тренерская работа с указанием вида спорта)</w:t>
      </w:r>
      <w:r w:rsidR="00AA4A5C" w:rsidRPr="00C158FA">
        <w:rPr>
          <w:rFonts w:ascii="Times New Roman" w:hAnsi="Times New Roman"/>
          <w:sz w:val="28"/>
          <w:szCs w:val="28"/>
        </w:rPr>
        <w:t>».</w:t>
      </w:r>
    </w:p>
    <w:p w:rsidR="00AA4A5C" w:rsidRPr="00C158FA" w:rsidRDefault="00B94C86" w:rsidP="00CA1426">
      <w:pPr>
        <w:pStyle w:val="a8"/>
        <w:tabs>
          <w:tab w:val="left" w:pos="0"/>
        </w:tabs>
        <w:spacing w:line="280" w:lineRule="atLeast"/>
        <w:contextualSpacing/>
        <w:jc w:val="both"/>
        <w:rPr>
          <w:szCs w:val="28"/>
        </w:rPr>
      </w:pPr>
      <w:r w:rsidRPr="00C158FA">
        <w:rPr>
          <w:szCs w:val="28"/>
        </w:rPr>
        <w:tab/>
      </w:r>
      <w:r w:rsidR="00671B3B" w:rsidRPr="00C158FA">
        <w:rPr>
          <w:szCs w:val="28"/>
        </w:rPr>
        <w:t xml:space="preserve">Общее количество часов </w:t>
      </w:r>
      <w:r w:rsidR="00924695">
        <w:rPr>
          <w:szCs w:val="28"/>
        </w:rPr>
        <w:t>–</w:t>
      </w:r>
      <w:r w:rsidR="00671B3B" w:rsidRPr="00C158FA">
        <w:rPr>
          <w:szCs w:val="28"/>
        </w:rPr>
        <w:t xml:space="preserve"> </w:t>
      </w:r>
      <w:r w:rsidR="00F8675F">
        <w:rPr>
          <w:szCs w:val="28"/>
        </w:rPr>
        <w:t>54</w:t>
      </w:r>
      <w:r w:rsidR="00924695">
        <w:rPr>
          <w:szCs w:val="28"/>
        </w:rPr>
        <w:t xml:space="preserve"> (1,5 зачетные единицы). Из них</w:t>
      </w:r>
      <w:r w:rsidR="00671B3B" w:rsidRPr="00C158FA">
        <w:rPr>
          <w:szCs w:val="28"/>
        </w:rPr>
        <w:t xml:space="preserve"> аудиторн</w:t>
      </w:r>
      <w:r w:rsidR="00924695">
        <w:rPr>
          <w:szCs w:val="28"/>
        </w:rPr>
        <w:t>ых</w:t>
      </w:r>
      <w:r w:rsidR="00671B3B" w:rsidRPr="00C158FA">
        <w:rPr>
          <w:szCs w:val="28"/>
        </w:rPr>
        <w:t xml:space="preserve"> часов -</w:t>
      </w:r>
      <w:r w:rsidRPr="00C158FA">
        <w:rPr>
          <w:szCs w:val="28"/>
        </w:rPr>
        <w:t xml:space="preserve"> </w:t>
      </w:r>
      <w:r w:rsidR="00F8675F">
        <w:rPr>
          <w:szCs w:val="28"/>
        </w:rPr>
        <w:t>30</w:t>
      </w:r>
      <w:r w:rsidR="00AA4A5C" w:rsidRPr="00C158FA">
        <w:rPr>
          <w:szCs w:val="28"/>
        </w:rPr>
        <w:t xml:space="preserve">; </w:t>
      </w:r>
      <w:r w:rsidR="00924695">
        <w:rPr>
          <w:szCs w:val="28"/>
        </w:rPr>
        <w:t xml:space="preserve">в </w:t>
      </w:r>
      <w:proofErr w:type="spellStart"/>
      <w:r w:rsidR="00924695">
        <w:rPr>
          <w:szCs w:val="28"/>
        </w:rPr>
        <w:t>т.ч</w:t>
      </w:r>
      <w:proofErr w:type="spellEnd"/>
      <w:r w:rsidR="00924695">
        <w:rPr>
          <w:szCs w:val="28"/>
        </w:rPr>
        <w:t>.</w:t>
      </w:r>
      <w:r w:rsidR="00AA4A5C" w:rsidRPr="00C158FA">
        <w:rPr>
          <w:szCs w:val="28"/>
        </w:rPr>
        <w:t xml:space="preserve"> лекции </w:t>
      </w:r>
      <w:r w:rsidR="00F8675F">
        <w:rPr>
          <w:szCs w:val="28"/>
        </w:rPr>
        <w:t>- 14</w:t>
      </w:r>
      <w:r w:rsidR="00671B3B" w:rsidRPr="00C158FA">
        <w:rPr>
          <w:szCs w:val="28"/>
        </w:rPr>
        <w:t xml:space="preserve">, практические занятия – </w:t>
      </w:r>
      <w:r w:rsidR="00F8675F">
        <w:rPr>
          <w:szCs w:val="28"/>
        </w:rPr>
        <w:t>16</w:t>
      </w:r>
      <w:r w:rsidRPr="00C158FA">
        <w:rPr>
          <w:szCs w:val="28"/>
        </w:rPr>
        <w:t>.</w:t>
      </w:r>
      <w:r w:rsidR="00AA4A5C" w:rsidRPr="00C158FA">
        <w:rPr>
          <w:szCs w:val="28"/>
        </w:rPr>
        <w:t xml:space="preserve"> Форма отчетности </w:t>
      </w:r>
      <w:proofErr w:type="gramStart"/>
      <w:r w:rsidR="00AA4A5C" w:rsidRPr="00C158FA">
        <w:rPr>
          <w:szCs w:val="28"/>
        </w:rPr>
        <w:t>–з</w:t>
      </w:r>
      <w:proofErr w:type="gramEnd"/>
      <w:r w:rsidR="00AA4A5C" w:rsidRPr="00C158FA">
        <w:rPr>
          <w:szCs w:val="28"/>
        </w:rPr>
        <w:t>ачет</w:t>
      </w:r>
      <w:r w:rsidR="00B60E24">
        <w:rPr>
          <w:szCs w:val="28"/>
        </w:rPr>
        <w:t xml:space="preserve"> в 5</w:t>
      </w:r>
      <w:r w:rsidR="00B60E24" w:rsidRPr="00C158FA">
        <w:rPr>
          <w:szCs w:val="28"/>
        </w:rPr>
        <w:t xml:space="preserve"> семестр</w:t>
      </w:r>
      <w:r w:rsidR="00B60E24">
        <w:rPr>
          <w:szCs w:val="28"/>
        </w:rPr>
        <w:t>е</w:t>
      </w:r>
      <w:r w:rsidR="00AA4A5C" w:rsidRPr="00C158FA">
        <w:rPr>
          <w:szCs w:val="28"/>
        </w:rPr>
        <w:t>.</w:t>
      </w:r>
    </w:p>
    <w:p w:rsidR="00AA4A5C" w:rsidRPr="00B94C86" w:rsidRDefault="00B94C86" w:rsidP="00F8675F">
      <w:pPr>
        <w:pStyle w:val="a8"/>
        <w:tabs>
          <w:tab w:val="left" w:pos="0"/>
        </w:tabs>
        <w:spacing w:line="280" w:lineRule="atLeast"/>
        <w:contextualSpacing/>
        <w:jc w:val="both"/>
        <w:rPr>
          <w:b/>
          <w:szCs w:val="28"/>
        </w:rPr>
      </w:pPr>
      <w:r w:rsidRPr="00C158FA">
        <w:rPr>
          <w:szCs w:val="28"/>
        </w:rPr>
        <w:tab/>
      </w:r>
    </w:p>
    <w:p w:rsidR="00AA4A5C" w:rsidRPr="00B94C86" w:rsidRDefault="00AA4A5C" w:rsidP="00CA1426">
      <w:pPr>
        <w:spacing w:line="280" w:lineRule="atLeast"/>
        <w:contextualSpacing/>
        <w:jc w:val="both"/>
        <w:rPr>
          <w:b/>
          <w:sz w:val="28"/>
          <w:szCs w:val="28"/>
        </w:rPr>
      </w:pPr>
    </w:p>
    <w:p w:rsidR="00051268" w:rsidRDefault="00D22C4D" w:rsidP="00CA1426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УЧЕБНОГО МАТЕРИАЛА</w:t>
      </w:r>
    </w:p>
    <w:p w:rsidR="00B60E24" w:rsidRPr="002F5CD6" w:rsidRDefault="00B60E24" w:rsidP="00CA1426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contextualSpacing/>
        <w:jc w:val="center"/>
        <w:rPr>
          <w:b/>
          <w:sz w:val="28"/>
          <w:szCs w:val="28"/>
        </w:rPr>
      </w:pPr>
    </w:p>
    <w:p w:rsidR="00051268" w:rsidRPr="002F5CD6" w:rsidRDefault="00051268" w:rsidP="00CA1426">
      <w:pPr>
        <w:widowControl w:val="0"/>
        <w:spacing w:line="280" w:lineRule="atLeast"/>
        <w:ind w:firstLine="709"/>
        <w:contextualSpacing/>
        <w:jc w:val="both"/>
        <w:rPr>
          <w:b/>
          <w:sz w:val="28"/>
          <w:szCs w:val="28"/>
        </w:rPr>
      </w:pPr>
      <w:r w:rsidRPr="002F5CD6">
        <w:rPr>
          <w:b/>
          <w:sz w:val="28"/>
          <w:szCs w:val="28"/>
        </w:rPr>
        <w:t>Тема 1 Основные понятия, типы, виды и формы туризма. Классификация туризма</w:t>
      </w:r>
      <w:r w:rsidR="003F2E2A">
        <w:rPr>
          <w:b/>
          <w:sz w:val="28"/>
          <w:szCs w:val="28"/>
        </w:rPr>
        <w:t>.</w:t>
      </w:r>
      <w:r w:rsidR="001F2694">
        <w:rPr>
          <w:b/>
          <w:sz w:val="28"/>
          <w:szCs w:val="28"/>
        </w:rPr>
        <w:t xml:space="preserve"> </w:t>
      </w:r>
      <w:r w:rsidR="003F2E2A">
        <w:rPr>
          <w:b/>
          <w:sz w:val="28"/>
          <w:szCs w:val="28"/>
        </w:rPr>
        <w:t xml:space="preserve">История </w:t>
      </w:r>
      <w:r w:rsidR="001F2694">
        <w:rPr>
          <w:b/>
          <w:sz w:val="28"/>
          <w:szCs w:val="28"/>
        </w:rPr>
        <w:t xml:space="preserve">развития </w:t>
      </w:r>
      <w:r w:rsidR="003F2E2A">
        <w:rPr>
          <w:b/>
          <w:sz w:val="28"/>
          <w:szCs w:val="28"/>
        </w:rPr>
        <w:t>туризма</w:t>
      </w:r>
    </w:p>
    <w:p w:rsidR="00051268" w:rsidRDefault="00D82C70" w:rsidP="00EF4BE4">
      <w:pPr>
        <w:pStyle w:val="23"/>
        <w:tabs>
          <w:tab w:val="left" w:pos="142"/>
        </w:tabs>
        <w:spacing w:line="280" w:lineRule="atLeast"/>
        <w:contextualSpacing/>
        <w:rPr>
          <w:szCs w:val="28"/>
        </w:rPr>
      </w:pPr>
      <w:r w:rsidRPr="00D82C70">
        <w:rPr>
          <w:szCs w:val="28"/>
        </w:rPr>
        <w:t>Основные понятия в туризме: экскурсия, поход, путешествие. Типы туризма, формы организации, виды туристской деятельности.  Туризм как средство физического воспитания.</w:t>
      </w:r>
      <w:r>
        <w:rPr>
          <w:szCs w:val="28"/>
        </w:rPr>
        <w:t xml:space="preserve"> </w:t>
      </w:r>
      <w:r w:rsidR="00F8675F">
        <w:rPr>
          <w:szCs w:val="28"/>
        </w:rPr>
        <w:t>Классификация</w:t>
      </w:r>
      <w:r w:rsidR="00667F88">
        <w:rPr>
          <w:szCs w:val="28"/>
        </w:rPr>
        <w:t xml:space="preserve"> и функци</w:t>
      </w:r>
      <w:r w:rsidR="004F2529">
        <w:rPr>
          <w:szCs w:val="28"/>
        </w:rPr>
        <w:t>и</w:t>
      </w:r>
      <w:r w:rsidR="00667F88">
        <w:rPr>
          <w:szCs w:val="28"/>
        </w:rPr>
        <w:t xml:space="preserve"> туризма.</w:t>
      </w:r>
      <w:r w:rsidR="003B4981" w:rsidRPr="003B4981">
        <w:rPr>
          <w:szCs w:val="28"/>
        </w:rPr>
        <w:t xml:space="preserve"> </w:t>
      </w:r>
      <w:r w:rsidR="00FD6F70">
        <w:rPr>
          <w:szCs w:val="28"/>
        </w:rPr>
        <w:t>Характеристика спортивного и рекреационного туризма.</w:t>
      </w:r>
      <w:r w:rsidR="00051268" w:rsidRPr="003B4981">
        <w:rPr>
          <w:szCs w:val="28"/>
        </w:rPr>
        <w:t xml:space="preserve"> </w:t>
      </w:r>
      <w:r w:rsidR="00FD6F70">
        <w:rPr>
          <w:szCs w:val="28"/>
        </w:rPr>
        <w:t xml:space="preserve">Туристские ресурсы. </w:t>
      </w:r>
      <w:r w:rsidR="00EF4BE4" w:rsidRPr="00485840">
        <w:rPr>
          <w:szCs w:val="28"/>
        </w:rPr>
        <w:t>Нормативно-правовое обеспечение туризма в Республики Беларусь. История развития туризма.</w:t>
      </w:r>
    </w:p>
    <w:p w:rsidR="00EF4BE4" w:rsidRPr="002F5CD6" w:rsidRDefault="00EF4BE4" w:rsidP="00EF4BE4">
      <w:pPr>
        <w:pStyle w:val="23"/>
        <w:tabs>
          <w:tab w:val="left" w:pos="142"/>
        </w:tabs>
        <w:spacing w:line="280" w:lineRule="atLeast"/>
        <w:contextualSpacing/>
        <w:rPr>
          <w:b/>
          <w:szCs w:val="28"/>
        </w:rPr>
      </w:pPr>
    </w:p>
    <w:p w:rsidR="00051268" w:rsidRPr="002F5CD6" w:rsidRDefault="00051268" w:rsidP="00CA1426">
      <w:pPr>
        <w:widowControl w:val="0"/>
        <w:spacing w:line="280" w:lineRule="atLeast"/>
        <w:ind w:firstLine="709"/>
        <w:contextualSpacing/>
        <w:jc w:val="both"/>
        <w:rPr>
          <w:b/>
          <w:sz w:val="28"/>
          <w:szCs w:val="28"/>
        </w:rPr>
      </w:pPr>
      <w:r w:rsidRPr="002F5CD6">
        <w:rPr>
          <w:b/>
          <w:sz w:val="28"/>
          <w:szCs w:val="28"/>
        </w:rPr>
        <w:t xml:space="preserve">Тема </w:t>
      </w:r>
      <w:r w:rsidR="00FD6F70">
        <w:rPr>
          <w:b/>
          <w:sz w:val="28"/>
          <w:szCs w:val="28"/>
        </w:rPr>
        <w:t>2</w:t>
      </w:r>
      <w:r w:rsidR="00F8675F" w:rsidRPr="002F5CD6">
        <w:rPr>
          <w:b/>
          <w:sz w:val="28"/>
          <w:szCs w:val="28"/>
        </w:rPr>
        <w:t xml:space="preserve"> Организация</w:t>
      </w:r>
      <w:r w:rsidRPr="002F5CD6">
        <w:rPr>
          <w:b/>
          <w:sz w:val="28"/>
          <w:szCs w:val="28"/>
        </w:rPr>
        <w:t xml:space="preserve"> и проведение туристских походов </w:t>
      </w:r>
    </w:p>
    <w:p w:rsidR="00051268" w:rsidRDefault="004F2529" w:rsidP="00CA1426">
      <w:pPr>
        <w:pStyle w:val="23"/>
        <w:spacing w:line="280" w:lineRule="atLeast"/>
        <w:contextualSpacing/>
        <w:rPr>
          <w:szCs w:val="28"/>
        </w:rPr>
      </w:pPr>
      <w:r>
        <w:rPr>
          <w:szCs w:val="28"/>
        </w:rPr>
        <w:t xml:space="preserve">Методика организации и проведения рекреационных и спортивных походов. </w:t>
      </w:r>
      <w:r w:rsidR="00051268" w:rsidRPr="002F5CD6">
        <w:rPr>
          <w:szCs w:val="28"/>
        </w:rPr>
        <w:t xml:space="preserve">Выбор района похода исходя из возможностей группы. </w:t>
      </w:r>
      <w:r w:rsidRPr="002F5CD6">
        <w:rPr>
          <w:szCs w:val="28"/>
        </w:rPr>
        <w:t xml:space="preserve">Комплектование группы. </w:t>
      </w:r>
      <w:r>
        <w:rPr>
          <w:szCs w:val="28"/>
        </w:rPr>
        <w:t xml:space="preserve">Распределение обязанностей в группе. </w:t>
      </w:r>
      <w:r w:rsidR="00051268" w:rsidRPr="002F5CD6">
        <w:rPr>
          <w:szCs w:val="28"/>
        </w:rPr>
        <w:t xml:space="preserve"> </w:t>
      </w:r>
      <w:r w:rsidR="00BE3190">
        <w:rPr>
          <w:szCs w:val="28"/>
        </w:rPr>
        <w:t>Отчет о походе.</w:t>
      </w:r>
    </w:p>
    <w:p w:rsidR="00D160A5" w:rsidRPr="002F5CD6" w:rsidRDefault="00D160A5" w:rsidP="00CA1426">
      <w:pPr>
        <w:pStyle w:val="23"/>
        <w:spacing w:line="280" w:lineRule="atLeast"/>
        <w:contextualSpacing/>
        <w:rPr>
          <w:b/>
          <w:szCs w:val="28"/>
        </w:rPr>
      </w:pPr>
    </w:p>
    <w:p w:rsidR="00051268" w:rsidRPr="002F5CD6" w:rsidRDefault="00051268" w:rsidP="00CA1426">
      <w:pPr>
        <w:widowControl w:val="0"/>
        <w:spacing w:line="280" w:lineRule="atLeast"/>
        <w:ind w:firstLine="709"/>
        <w:contextualSpacing/>
        <w:jc w:val="both"/>
        <w:rPr>
          <w:b/>
          <w:sz w:val="28"/>
          <w:szCs w:val="28"/>
        </w:rPr>
      </w:pPr>
      <w:r w:rsidRPr="002F5CD6">
        <w:rPr>
          <w:b/>
          <w:sz w:val="28"/>
          <w:szCs w:val="28"/>
        </w:rPr>
        <w:t xml:space="preserve">Тема </w:t>
      </w:r>
      <w:r w:rsidR="00FD6F70">
        <w:rPr>
          <w:b/>
          <w:sz w:val="28"/>
          <w:szCs w:val="28"/>
        </w:rPr>
        <w:t>3</w:t>
      </w:r>
      <w:r w:rsidRPr="002F5CD6">
        <w:rPr>
          <w:b/>
          <w:sz w:val="28"/>
          <w:szCs w:val="28"/>
        </w:rPr>
        <w:t xml:space="preserve"> </w:t>
      </w:r>
      <w:r w:rsidR="004F2529">
        <w:rPr>
          <w:b/>
          <w:sz w:val="28"/>
          <w:szCs w:val="28"/>
        </w:rPr>
        <w:t>Жизнеобеспечение участников туристских походов. Организация питания и снаряжение в туристском походе</w:t>
      </w:r>
    </w:p>
    <w:p w:rsidR="004F2529" w:rsidRDefault="00D160A5" w:rsidP="004F2529">
      <w:pPr>
        <w:widowControl w:val="0"/>
        <w:spacing w:line="28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туристского бивака. </w:t>
      </w:r>
      <w:r w:rsidRPr="002F5CD6">
        <w:rPr>
          <w:sz w:val="28"/>
          <w:szCs w:val="28"/>
        </w:rPr>
        <w:t>Классификация походного снаряжения и факторы его выбора</w:t>
      </w:r>
      <w:r>
        <w:rPr>
          <w:sz w:val="28"/>
          <w:szCs w:val="28"/>
        </w:rPr>
        <w:t xml:space="preserve">. </w:t>
      </w:r>
      <w:r w:rsidR="00206E95">
        <w:rPr>
          <w:sz w:val="28"/>
          <w:szCs w:val="28"/>
        </w:rPr>
        <w:t xml:space="preserve">Организация питания в походе. </w:t>
      </w:r>
      <w:r w:rsidR="004F2529" w:rsidRPr="002F5CD6">
        <w:rPr>
          <w:sz w:val="28"/>
          <w:szCs w:val="28"/>
        </w:rPr>
        <w:t xml:space="preserve">Методика разработки продуктовой раскладки похода. Критерии выбора походных продуктов. Составление меню похода. </w:t>
      </w:r>
    </w:p>
    <w:p w:rsidR="004F2529" w:rsidRDefault="004F2529" w:rsidP="004F2529">
      <w:pPr>
        <w:widowControl w:val="0"/>
        <w:spacing w:line="280" w:lineRule="atLeast"/>
        <w:ind w:firstLine="709"/>
        <w:contextualSpacing/>
        <w:jc w:val="both"/>
        <w:rPr>
          <w:sz w:val="28"/>
          <w:szCs w:val="28"/>
        </w:rPr>
      </w:pPr>
    </w:p>
    <w:p w:rsidR="00051268" w:rsidRPr="002F5CD6" w:rsidRDefault="00051268" w:rsidP="004F2529">
      <w:pPr>
        <w:widowControl w:val="0"/>
        <w:spacing w:line="280" w:lineRule="atLeast"/>
        <w:ind w:firstLine="709"/>
        <w:contextualSpacing/>
        <w:jc w:val="both"/>
        <w:rPr>
          <w:b/>
          <w:sz w:val="28"/>
          <w:szCs w:val="28"/>
        </w:rPr>
      </w:pPr>
      <w:r w:rsidRPr="002F5CD6">
        <w:rPr>
          <w:b/>
          <w:sz w:val="28"/>
          <w:szCs w:val="28"/>
        </w:rPr>
        <w:t xml:space="preserve">Тема </w:t>
      </w:r>
      <w:r w:rsidR="00FD6F70">
        <w:rPr>
          <w:b/>
          <w:sz w:val="28"/>
          <w:szCs w:val="28"/>
        </w:rPr>
        <w:t>4</w:t>
      </w:r>
      <w:r w:rsidRPr="002F5CD6">
        <w:rPr>
          <w:b/>
          <w:sz w:val="28"/>
          <w:szCs w:val="28"/>
        </w:rPr>
        <w:t xml:space="preserve"> Структура, этапы, содержание </w:t>
      </w:r>
      <w:proofErr w:type="gramStart"/>
      <w:r w:rsidRPr="002F5CD6">
        <w:rPr>
          <w:b/>
          <w:sz w:val="28"/>
          <w:szCs w:val="28"/>
        </w:rPr>
        <w:t>туристской</w:t>
      </w:r>
      <w:proofErr w:type="gramEnd"/>
      <w:r w:rsidRPr="002F5CD6">
        <w:rPr>
          <w:b/>
          <w:sz w:val="28"/>
          <w:szCs w:val="28"/>
        </w:rPr>
        <w:t xml:space="preserve"> подготовки. Техника спортивного туризма. </w:t>
      </w:r>
    </w:p>
    <w:p w:rsidR="00051268" w:rsidRPr="002F5CD6" w:rsidRDefault="00051268" w:rsidP="00CA1426">
      <w:pPr>
        <w:widowControl w:val="0"/>
        <w:tabs>
          <w:tab w:val="left" w:pos="0"/>
        </w:tabs>
        <w:spacing w:line="280" w:lineRule="atLeast"/>
        <w:ind w:firstLine="720"/>
        <w:contextualSpacing/>
        <w:jc w:val="both"/>
        <w:rPr>
          <w:sz w:val="28"/>
          <w:szCs w:val="28"/>
        </w:rPr>
      </w:pPr>
      <w:r w:rsidRPr="002F5CD6">
        <w:rPr>
          <w:sz w:val="28"/>
          <w:szCs w:val="28"/>
        </w:rPr>
        <w:t>Ориентирование в походе.</w:t>
      </w:r>
      <w:r w:rsidR="00EB0FA9">
        <w:rPr>
          <w:sz w:val="28"/>
          <w:szCs w:val="28"/>
        </w:rPr>
        <w:t xml:space="preserve"> Карта и компас.</w:t>
      </w:r>
      <w:r w:rsidR="004F2529">
        <w:rPr>
          <w:sz w:val="28"/>
          <w:szCs w:val="28"/>
        </w:rPr>
        <w:t xml:space="preserve"> Техника преодоления естественных препятствий. Техника страховки.</w:t>
      </w:r>
    </w:p>
    <w:p w:rsidR="00051268" w:rsidRPr="002F5CD6" w:rsidRDefault="00051268" w:rsidP="00CA1426">
      <w:pPr>
        <w:widowControl w:val="0"/>
        <w:tabs>
          <w:tab w:val="left" w:pos="0"/>
        </w:tabs>
        <w:spacing w:line="280" w:lineRule="atLeast"/>
        <w:ind w:firstLine="720"/>
        <w:contextualSpacing/>
        <w:jc w:val="center"/>
        <w:rPr>
          <w:b/>
          <w:sz w:val="28"/>
          <w:szCs w:val="28"/>
        </w:rPr>
      </w:pPr>
    </w:p>
    <w:p w:rsidR="00051268" w:rsidRPr="002F5CD6" w:rsidRDefault="00051268" w:rsidP="00CA1426">
      <w:pPr>
        <w:pStyle w:val="31"/>
        <w:spacing w:line="280" w:lineRule="atLeast"/>
        <w:ind w:firstLine="709"/>
        <w:contextualSpacing/>
        <w:rPr>
          <w:b/>
          <w:sz w:val="28"/>
          <w:szCs w:val="28"/>
        </w:rPr>
      </w:pPr>
      <w:r w:rsidRPr="002F5CD6">
        <w:rPr>
          <w:b/>
          <w:sz w:val="28"/>
          <w:szCs w:val="28"/>
        </w:rPr>
        <w:t xml:space="preserve">Тема </w:t>
      </w:r>
      <w:r w:rsidR="00FD6F70">
        <w:rPr>
          <w:b/>
          <w:sz w:val="28"/>
          <w:szCs w:val="28"/>
        </w:rPr>
        <w:t>5</w:t>
      </w:r>
      <w:r w:rsidRPr="002F5CD6">
        <w:rPr>
          <w:b/>
          <w:sz w:val="28"/>
          <w:szCs w:val="28"/>
        </w:rPr>
        <w:t xml:space="preserve"> </w:t>
      </w:r>
      <w:r w:rsidR="00354E23">
        <w:rPr>
          <w:b/>
          <w:sz w:val="28"/>
          <w:szCs w:val="28"/>
        </w:rPr>
        <w:t>Методика подготовки в туризме</w:t>
      </w:r>
    </w:p>
    <w:p w:rsidR="00D82C70" w:rsidRPr="00854FFB" w:rsidRDefault="00D82C70" w:rsidP="00D82C70">
      <w:pPr>
        <w:pStyle w:val="31"/>
        <w:spacing w:line="280" w:lineRule="atLeast"/>
        <w:ind w:firstLine="652"/>
        <w:contextualSpacing/>
        <w:rPr>
          <w:sz w:val="28"/>
          <w:szCs w:val="28"/>
        </w:rPr>
      </w:pPr>
      <w:r w:rsidRPr="00854FFB">
        <w:rPr>
          <w:sz w:val="28"/>
          <w:szCs w:val="28"/>
        </w:rPr>
        <w:t>Особенности подготовки спортсменов-туристов. Соревновательная деятельность в спортивном туризме.</w:t>
      </w:r>
      <w:r>
        <w:rPr>
          <w:sz w:val="28"/>
          <w:szCs w:val="28"/>
        </w:rPr>
        <w:t xml:space="preserve"> </w:t>
      </w:r>
      <w:r w:rsidRPr="00854FFB">
        <w:rPr>
          <w:sz w:val="28"/>
          <w:szCs w:val="28"/>
        </w:rPr>
        <w:t>Безопасность в спортивном туризме. Первая доврачебная помощь.</w:t>
      </w:r>
    </w:p>
    <w:p w:rsidR="00051268" w:rsidRDefault="00051268" w:rsidP="00CA1426">
      <w:pPr>
        <w:pStyle w:val="31"/>
        <w:spacing w:line="280" w:lineRule="atLeast"/>
        <w:ind w:firstLine="709"/>
        <w:contextualSpacing/>
        <w:rPr>
          <w:b/>
          <w:smallCaps/>
          <w:sz w:val="28"/>
          <w:szCs w:val="28"/>
        </w:rPr>
      </w:pPr>
    </w:p>
    <w:p w:rsidR="00562600" w:rsidRDefault="00051268" w:rsidP="00CA1426">
      <w:pPr>
        <w:widowControl w:val="0"/>
        <w:spacing w:line="280" w:lineRule="atLeast"/>
        <w:ind w:firstLine="720"/>
        <w:contextualSpacing/>
        <w:jc w:val="both"/>
        <w:rPr>
          <w:b/>
          <w:sz w:val="28"/>
          <w:szCs w:val="28"/>
        </w:rPr>
      </w:pPr>
      <w:r w:rsidRPr="002F5CD6">
        <w:rPr>
          <w:b/>
          <w:sz w:val="28"/>
          <w:szCs w:val="28"/>
        </w:rPr>
        <w:t xml:space="preserve">Тема </w:t>
      </w:r>
      <w:r w:rsidR="004F2529">
        <w:rPr>
          <w:b/>
          <w:sz w:val="28"/>
          <w:szCs w:val="28"/>
        </w:rPr>
        <w:t>6</w:t>
      </w:r>
      <w:r w:rsidRPr="002F5CD6">
        <w:rPr>
          <w:b/>
          <w:sz w:val="28"/>
          <w:szCs w:val="28"/>
        </w:rPr>
        <w:t xml:space="preserve"> Спортивное ориентирование как вид спорта в Республике Беларусь. </w:t>
      </w:r>
    </w:p>
    <w:p w:rsidR="00D82C70" w:rsidRPr="00B75023" w:rsidRDefault="00D82C70" w:rsidP="00D82C70">
      <w:pPr>
        <w:widowControl w:val="0"/>
        <w:spacing w:line="280" w:lineRule="atLeast"/>
        <w:ind w:firstLine="720"/>
        <w:contextualSpacing/>
        <w:jc w:val="both"/>
        <w:rPr>
          <w:sz w:val="28"/>
          <w:szCs w:val="28"/>
        </w:rPr>
      </w:pPr>
      <w:r w:rsidRPr="00B75023">
        <w:rPr>
          <w:sz w:val="28"/>
          <w:szCs w:val="28"/>
        </w:rPr>
        <w:t>История развития и сущность спортивного ориентирования. Ориентирование как средство массовой физкультурно-оздоровительной работы.</w:t>
      </w:r>
      <w:r>
        <w:rPr>
          <w:sz w:val="28"/>
          <w:szCs w:val="28"/>
        </w:rPr>
        <w:t xml:space="preserve"> </w:t>
      </w:r>
      <w:r w:rsidRPr="00B75023">
        <w:rPr>
          <w:sz w:val="28"/>
          <w:szCs w:val="28"/>
        </w:rPr>
        <w:t xml:space="preserve">Техника и тактика ориентирования. Подготовка спортсмена-ориентировщика. Связь с другими видами спорта. </w:t>
      </w:r>
    </w:p>
    <w:p w:rsidR="00AA4A5C" w:rsidRDefault="00051268" w:rsidP="00CA1426">
      <w:pPr>
        <w:widowControl w:val="0"/>
        <w:spacing w:line="280" w:lineRule="atLeast"/>
        <w:ind w:firstLine="720"/>
        <w:contextualSpacing/>
        <w:jc w:val="both"/>
        <w:rPr>
          <w:sz w:val="28"/>
          <w:szCs w:val="28"/>
        </w:rPr>
      </w:pPr>
      <w:r w:rsidRPr="002F5CD6">
        <w:rPr>
          <w:sz w:val="28"/>
          <w:szCs w:val="28"/>
        </w:rPr>
        <w:t xml:space="preserve"> </w:t>
      </w:r>
    </w:p>
    <w:p w:rsidR="004F2529" w:rsidRPr="002F5CD6" w:rsidRDefault="004F2529" w:rsidP="004F2529">
      <w:pPr>
        <w:widowControl w:val="0"/>
        <w:spacing w:line="280" w:lineRule="atLeast"/>
        <w:ind w:firstLine="709"/>
        <w:contextualSpacing/>
        <w:jc w:val="both"/>
        <w:rPr>
          <w:sz w:val="28"/>
          <w:szCs w:val="28"/>
        </w:rPr>
      </w:pPr>
      <w:r w:rsidRPr="002F5CD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2F5CD6">
        <w:rPr>
          <w:b/>
          <w:sz w:val="28"/>
          <w:szCs w:val="28"/>
        </w:rPr>
        <w:t xml:space="preserve"> Организация и проведение соревнований и туристских слетов</w:t>
      </w:r>
    </w:p>
    <w:p w:rsidR="004F2529" w:rsidRPr="002F5CD6" w:rsidRDefault="004F2529" w:rsidP="004F2529">
      <w:pPr>
        <w:widowControl w:val="0"/>
        <w:spacing w:line="280" w:lineRule="atLeast"/>
        <w:ind w:firstLine="720"/>
        <w:contextualSpacing/>
        <w:jc w:val="both"/>
        <w:rPr>
          <w:sz w:val="28"/>
          <w:szCs w:val="28"/>
        </w:rPr>
      </w:pPr>
      <w:r w:rsidRPr="002F5CD6">
        <w:rPr>
          <w:sz w:val="28"/>
          <w:szCs w:val="28"/>
        </w:rPr>
        <w:t>Классификация соревнований по технике туризма. Туристско-прикладные многоборья как вид спорта. Разработка положения, регламента и условий проведения соревнований.</w:t>
      </w:r>
      <w:r w:rsidR="00EF4BE4">
        <w:rPr>
          <w:sz w:val="28"/>
          <w:szCs w:val="28"/>
        </w:rPr>
        <w:t xml:space="preserve"> </w:t>
      </w:r>
      <w:proofErr w:type="spellStart"/>
      <w:r w:rsidR="00EF4BE4" w:rsidRPr="007B26B3">
        <w:rPr>
          <w:sz w:val="28"/>
          <w:szCs w:val="28"/>
        </w:rPr>
        <w:t>Турслет</w:t>
      </w:r>
      <w:proofErr w:type="spellEnd"/>
      <w:r w:rsidR="00EF4BE4" w:rsidRPr="007B26B3">
        <w:rPr>
          <w:sz w:val="28"/>
          <w:szCs w:val="28"/>
        </w:rPr>
        <w:t xml:space="preserve"> как форма туризма.</w:t>
      </w:r>
    </w:p>
    <w:p w:rsidR="004D24AA" w:rsidRDefault="004D24AA" w:rsidP="00CA1426">
      <w:pPr>
        <w:spacing w:line="280" w:lineRule="atLeast"/>
        <w:ind w:firstLine="709"/>
        <w:contextualSpacing/>
        <w:rPr>
          <w:b/>
          <w:sz w:val="30"/>
        </w:rPr>
        <w:sectPr w:rsidR="004D24AA" w:rsidSect="00D40EEB">
          <w:headerReference w:type="even" r:id="rId8"/>
          <w:headerReference w:type="default" r:id="rId9"/>
          <w:footerReference w:type="default" r:id="rId10"/>
          <w:pgSz w:w="11907" w:h="16840" w:code="9"/>
          <w:pgMar w:top="851" w:right="567" w:bottom="567" w:left="1701" w:header="720" w:footer="720" w:gutter="0"/>
          <w:cols w:space="720"/>
          <w:titlePg/>
        </w:sectPr>
      </w:pPr>
    </w:p>
    <w:p w:rsidR="00AA4A5C" w:rsidRDefault="00AA4A5C" w:rsidP="00CA1426">
      <w:pPr>
        <w:spacing w:line="280" w:lineRule="atLeast"/>
        <w:ind w:firstLine="425"/>
        <w:contextualSpacing/>
        <w:jc w:val="center"/>
        <w:rPr>
          <w:b/>
          <w:sz w:val="30"/>
        </w:rPr>
      </w:pPr>
      <w:r>
        <w:rPr>
          <w:b/>
          <w:sz w:val="30"/>
        </w:rPr>
        <w:lastRenderedPageBreak/>
        <w:t>УЧЕБНО-</w:t>
      </w:r>
      <w:r w:rsidR="00FD6F70">
        <w:rPr>
          <w:b/>
          <w:sz w:val="30"/>
        </w:rPr>
        <w:t>МЕТОДИЧЕСКАЯ КАРТА УЧЕБНОЙ</w:t>
      </w:r>
      <w:r w:rsidR="00E4444A">
        <w:rPr>
          <w:b/>
          <w:sz w:val="30"/>
        </w:rPr>
        <w:t xml:space="preserve"> </w:t>
      </w:r>
      <w:r>
        <w:rPr>
          <w:b/>
          <w:sz w:val="30"/>
        </w:rPr>
        <w:t>ДИСЦИПЛИНЫ</w:t>
      </w:r>
    </w:p>
    <w:p w:rsidR="00E4444A" w:rsidRDefault="00E4444A" w:rsidP="00CA1426">
      <w:pPr>
        <w:spacing w:line="280" w:lineRule="atLeast"/>
        <w:ind w:firstLine="425"/>
        <w:contextualSpacing/>
        <w:jc w:val="center"/>
        <w:rPr>
          <w:sz w:val="30"/>
        </w:rPr>
      </w:pPr>
      <w:r w:rsidRPr="009C58DC">
        <w:rPr>
          <w:sz w:val="30"/>
        </w:rPr>
        <w:t>Дневная форма получения высшего образования</w:t>
      </w:r>
    </w:p>
    <w:p w:rsidR="009C58DC" w:rsidRPr="009C58DC" w:rsidRDefault="009C58DC" w:rsidP="00CA1426">
      <w:pPr>
        <w:spacing w:line="280" w:lineRule="atLeast"/>
        <w:ind w:firstLine="425"/>
        <w:contextualSpacing/>
        <w:jc w:val="center"/>
        <w:rPr>
          <w:sz w:val="3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895"/>
        <w:gridCol w:w="753"/>
        <w:gridCol w:w="1088"/>
        <w:gridCol w:w="804"/>
        <w:gridCol w:w="717"/>
        <w:gridCol w:w="1550"/>
        <w:gridCol w:w="1230"/>
        <w:gridCol w:w="1043"/>
      </w:tblGrid>
      <w:tr w:rsidR="00AA4A5C" w:rsidTr="00424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  <w:textDirection w:val="btLr"/>
          </w:tcPr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Номер раздела, темы, занятия</w:t>
            </w:r>
          </w:p>
        </w:tc>
        <w:tc>
          <w:tcPr>
            <w:tcW w:w="6662" w:type="dxa"/>
            <w:vMerge w:val="restart"/>
          </w:tcPr>
          <w:p w:rsidR="00AA4A5C" w:rsidRDefault="00FD6F70" w:rsidP="00CA1426">
            <w:pPr>
              <w:spacing w:line="28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  <w:r w:rsidR="00AA4A5C">
              <w:rPr>
                <w:b/>
              </w:rPr>
              <w:t>, темы, занятия;</w:t>
            </w: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перечень изучаемых вопросов</w:t>
            </w:r>
          </w:p>
        </w:tc>
        <w:tc>
          <w:tcPr>
            <w:tcW w:w="895" w:type="dxa"/>
            <w:vMerge w:val="restart"/>
            <w:textDirection w:val="btLr"/>
          </w:tcPr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 часов</w:t>
            </w:r>
          </w:p>
        </w:tc>
        <w:tc>
          <w:tcPr>
            <w:tcW w:w="3362" w:type="dxa"/>
            <w:gridSpan w:val="4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аудиторных</w:t>
            </w:r>
            <w:proofErr w:type="gramEnd"/>
            <w:r>
              <w:rPr>
                <w:b/>
              </w:rPr>
              <w:t xml:space="preserve"> </w:t>
            </w:r>
          </w:p>
          <w:p w:rsidR="00AA4A5C" w:rsidRDefault="00063439" w:rsidP="00CA1426">
            <w:pPr>
              <w:spacing w:line="28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AA4A5C">
              <w:rPr>
                <w:b/>
              </w:rPr>
              <w:t>асов</w:t>
            </w:r>
          </w:p>
        </w:tc>
        <w:tc>
          <w:tcPr>
            <w:tcW w:w="1550" w:type="dxa"/>
            <w:vMerge w:val="restart"/>
            <w:textDirection w:val="btLr"/>
          </w:tcPr>
          <w:p w:rsidR="00AA4A5C" w:rsidRDefault="00AA4A5C" w:rsidP="00CA1426">
            <w:pPr>
              <w:spacing w:line="280" w:lineRule="atLeas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230" w:type="dxa"/>
            <w:vMerge w:val="restart"/>
            <w:textDirection w:val="btLr"/>
          </w:tcPr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</w:p>
          <w:p w:rsidR="00AA4A5C" w:rsidRDefault="00AA4A5C" w:rsidP="00CA1426">
            <w:pPr>
              <w:spacing w:line="280" w:lineRule="atLeas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Литература</w:t>
            </w:r>
          </w:p>
        </w:tc>
        <w:tc>
          <w:tcPr>
            <w:tcW w:w="1043" w:type="dxa"/>
            <w:vMerge w:val="restart"/>
            <w:textDirection w:val="btLr"/>
          </w:tcPr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</w:p>
          <w:p w:rsidR="00AA4A5C" w:rsidRDefault="00AA4A5C" w:rsidP="00CA1426">
            <w:pPr>
              <w:spacing w:line="280" w:lineRule="atLeas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Формы  контроля знаний</w:t>
            </w:r>
          </w:p>
        </w:tc>
      </w:tr>
      <w:tr w:rsidR="00AA4A5C" w:rsidTr="00424B15">
        <w:tblPrEx>
          <w:tblCellMar>
            <w:top w:w="0" w:type="dxa"/>
            <w:bottom w:w="0" w:type="dxa"/>
          </w:tblCellMar>
        </w:tblPrEx>
        <w:trPr>
          <w:cantSplit/>
          <w:trHeight w:val="2187"/>
        </w:trPr>
        <w:tc>
          <w:tcPr>
            <w:tcW w:w="817" w:type="dxa"/>
            <w:vMerge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b/>
                <w:sz w:val="30"/>
              </w:rPr>
            </w:pPr>
          </w:p>
        </w:tc>
        <w:tc>
          <w:tcPr>
            <w:tcW w:w="6662" w:type="dxa"/>
            <w:vMerge/>
          </w:tcPr>
          <w:p w:rsidR="00AA4A5C" w:rsidRDefault="00AA4A5C" w:rsidP="00CA1426">
            <w:pPr>
              <w:spacing w:line="280" w:lineRule="atLeast"/>
              <w:contextualSpacing/>
              <w:jc w:val="both"/>
              <w:rPr>
                <w:b/>
                <w:sz w:val="30"/>
              </w:rPr>
            </w:pPr>
          </w:p>
        </w:tc>
        <w:tc>
          <w:tcPr>
            <w:tcW w:w="895" w:type="dxa"/>
            <w:vMerge/>
            <w:textDirection w:val="btLr"/>
          </w:tcPr>
          <w:p w:rsidR="00AA4A5C" w:rsidRDefault="00AA4A5C" w:rsidP="00CA1426">
            <w:pPr>
              <w:spacing w:line="280" w:lineRule="atLeast"/>
              <w:ind w:left="113" w:right="113"/>
              <w:contextualSpacing/>
              <w:jc w:val="both"/>
              <w:rPr>
                <w:b/>
              </w:rPr>
            </w:pPr>
          </w:p>
        </w:tc>
        <w:tc>
          <w:tcPr>
            <w:tcW w:w="753" w:type="dxa"/>
            <w:textDirection w:val="btLr"/>
          </w:tcPr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088" w:type="dxa"/>
            <w:textDirection w:val="btLr"/>
          </w:tcPr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</w:p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(семинарские)</w:t>
            </w:r>
          </w:p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804" w:type="dxa"/>
            <w:textDirection w:val="btLr"/>
          </w:tcPr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</w:p>
          <w:p w:rsidR="00AA4A5C" w:rsidRDefault="00AA4A5C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717" w:type="dxa"/>
            <w:textDirection w:val="btLr"/>
          </w:tcPr>
          <w:p w:rsidR="00AA4A5C" w:rsidRDefault="00265681" w:rsidP="00CA1426">
            <w:pPr>
              <w:spacing w:line="280" w:lineRule="atLeast"/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  <w:r w:rsidR="00AA4A5C">
              <w:rPr>
                <w:b/>
              </w:rPr>
              <w:t>У</w:t>
            </w:r>
            <w:r w:rsidR="00E4444A">
              <w:rPr>
                <w:b/>
              </w:rPr>
              <w:t>СР</w:t>
            </w:r>
          </w:p>
        </w:tc>
        <w:tc>
          <w:tcPr>
            <w:tcW w:w="1550" w:type="dxa"/>
            <w:vMerge/>
          </w:tcPr>
          <w:p w:rsidR="00AA4A5C" w:rsidRDefault="00AA4A5C" w:rsidP="00CA1426">
            <w:pPr>
              <w:spacing w:line="280" w:lineRule="atLeast"/>
              <w:contextualSpacing/>
              <w:jc w:val="both"/>
              <w:rPr>
                <w:b/>
                <w:sz w:val="30"/>
              </w:rPr>
            </w:pPr>
          </w:p>
        </w:tc>
        <w:tc>
          <w:tcPr>
            <w:tcW w:w="1230" w:type="dxa"/>
            <w:vMerge/>
          </w:tcPr>
          <w:p w:rsidR="00AA4A5C" w:rsidRDefault="00AA4A5C" w:rsidP="00CA1426">
            <w:pPr>
              <w:spacing w:line="280" w:lineRule="atLeast"/>
              <w:contextualSpacing/>
              <w:jc w:val="both"/>
              <w:rPr>
                <w:b/>
                <w:sz w:val="30"/>
              </w:rPr>
            </w:pPr>
          </w:p>
        </w:tc>
        <w:tc>
          <w:tcPr>
            <w:tcW w:w="1043" w:type="dxa"/>
            <w:vMerge/>
          </w:tcPr>
          <w:p w:rsidR="00AA4A5C" w:rsidRDefault="00AA4A5C" w:rsidP="00CA1426">
            <w:pPr>
              <w:spacing w:line="280" w:lineRule="atLeast"/>
              <w:contextualSpacing/>
              <w:jc w:val="both"/>
              <w:rPr>
                <w:b/>
                <w:sz w:val="30"/>
              </w:rPr>
            </w:pPr>
          </w:p>
        </w:tc>
      </w:tr>
      <w:tr w:rsidR="00AA4A5C" w:rsidTr="00424B1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17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6662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895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753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1088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804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717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1550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1230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1043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</w:tr>
      <w:tr w:rsidR="00AA4A5C" w:rsidTr="00424B1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 курс  4 семестр</w:t>
            </w:r>
          </w:p>
        </w:tc>
        <w:tc>
          <w:tcPr>
            <w:tcW w:w="895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753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804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717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AA4A5C" w:rsidRDefault="00AA4A5C" w:rsidP="00CA1426">
            <w:pPr>
              <w:spacing w:line="280" w:lineRule="atLeast"/>
              <w:contextualSpacing/>
              <w:rPr>
                <w:b/>
                <w:sz w:val="24"/>
              </w:rPr>
            </w:pPr>
          </w:p>
        </w:tc>
        <w:tc>
          <w:tcPr>
            <w:tcW w:w="1230" w:type="dxa"/>
          </w:tcPr>
          <w:p w:rsidR="00AA4A5C" w:rsidRDefault="00AA4A5C" w:rsidP="00CA1426">
            <w:pPr>
              <w:spacing w:line="280" w:lineRule="atLeast"/>
              <w:contextualSpacing/>
              <w:rPr>
                <w:b/>
                <w:sz w:val="24"/>
              </w:rPr>
            </w:pPr>
          </w:p>
        </w:tc>
        <w:tc>
          <w:tcPr>
            <w:tcW w:w="1043" w:type="dxa"/>
          </w:tcPr>
          <w:p w:rsidR="00AA4A5C" w:rsidRDefault="00AA4A5C" w:rsidP="00CA1426">
            <w:pPr>
              <w:spacing w:line="280" w:lineRule="atLeast"/>
              <w:contextualSpacing/>
              <w:rPr>
                <w:b/>
                <w:sz w:val="24"/>
              </w:rPr>
            </w:pPr>
          </w:p>
        </w:tc>
      </w:tr>
      <w:tr w:rsidR="00E97913" w:rsidTr="008F7A4A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817" w:type="dxa"/>
          </w:tcPr>
          <w:p w:rsidR="00E97913" w:rsidRDefault="00E97913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62" w:type="dxa"/>
          </w:tcPr>
          <w:p w:rsidR="00E97913" w:rsidRPr="00B7436B" w:rsidRDefault="00E97913" w:rsidP="00CA1426">
            <w:pPr>
              <w:spacing w:line="280" w:lineRule="atLeast"/>
              <w:contextualSpacing/>
              <w:rPr>
                <w:sz w:val="24"/>
                <w:szCs w:val="24"/>
              </w:rPr>
            </w:pPr>
            <w:r w:rsidRPr="00B7436B">
              <w:rPr>
                <w:b/>
                <w:sz w:val="24"/>
                <w:szCs w:val="24"/>
              </w:rPr>
              <w:t xml:space="preserve">Основные понятия, типы, виды и формы туризма. </w:t>
            </w:r>
            <w:r w:rsidR="001F2694">
              <w:rPr>
                <w:b/>
                <w:sz w:val="24"/>
                <w:szCs w:val="24"/>
              </w:rPr>
              <w:t>Классификация</w:t>
            </w:r>
            <w:r>
              <w:rPr>
                <w:b/>
                <w:sz w:val="24"/>
                <w:szCs w:val="24"/>
              </w:rPr>
              <w:t xml:space="preserve"> туризма. История </w:t>
            </w:r>
            <w:r w:rsidR="001F2694">
              <w:rPr>
                <w:b/>
                <w:sz w:val="24"/>
                <w:szCs w:val="24"/>
              </w:rPr>
              <w:t xml:space="preserve">развития </w:t>
            </w:r>
            <w:r>
              <w:rPr>
                <w:b/>
                <w:sz w:val="24"/>
                <w:szCs w:val="24"/>
              </w:rPr>
              <w:t>туризма.</w:t>
            </w:r>
          </w:p>
          <w:p w:rsidR="00E97913" w:rsidRPr="0056428A" w:rsidRDefault="00E97913" w:rsidP="0056428A">
            <w:pPr>
              <w:pStyle w:val="af2"/>
              <w:spacing w:line="280" w:lineRule="atLeast"/>
              <w:ind w:left="33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56428A">
              <w:rPr>
                <w:rFonts w:ascii="Times New Roman" w:hAnsi="Times New Roman"/>
                <w:sz w:val="24"/>
              </w:rPr>
              <w:t>Основные понятия в туризме</w:t>
            </w:r>
            <w:r w:rsidR="008F7A4A" w:rsidRPr="0056428A">
              <w:rPr>
                <w:rFonts w:ascii="Times New Roman" w:hAnsi="Times New Roman"/>
                <w:sz w:val="24"/>
              </w:rPr>
              <w:t xml:space="preserve">: экскурсия, поход, путешествие. </w:t>
            </w:r>
            <w:r w:rsidRPr="0056428A">
              <w:rPr>
                <w:rFonts w:ascii="Times New Roman" w:hAnsi="Times New Roman"/>
                <w:sz w:val="24"/>
                <w:szCs w:val="24"/>
              </w:rPr>
              <w:t>Типы туризма, формы организации, виды туристской деятельности</w:t>
            </w:r>
            <w:r w:rsidR="0056428A" w:rsidRPr="005642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694" w:rsidRPr="0056428A">
              <w:rPr>
                <w:rFonts w:ascii="Times New Roman" w:hAnsi="Times New Roman"/>
                <w:sz w:val="24"/>
                <w:szCs w:val="24"/>
              </w:rPr>
              <w:t>Туризм как средство физического воспитания.</w:t>
            </w:r>
          </w:p>
          <w:p w:rsidR="00E97913" w:rsidRPr="00B7436B" w:rsidRDefault="0056428A" w:rsidP="008F7A4A">
            <w:pPr>
              <w:spacing w:line="280" w:lineRule="atLeast"/>
              <w:ind w:left="33"/>
              <w:contextualSpacing/>
              <w:rPr>
                <w:sz w:val="24"/>
                <w:szCs w:val="24"/>
              </w:rPr>
            </w:pPr>
            <w:r w:rsidRPr="0056428A">
              <w:rPr>
                <w:sz w:val="24"/>
                <w:szCs w:val="24"/>
              </w:rPr>
              <w:t>2</w:t>
            </w:r>
            <w:r w:rsidR="001F2694" w:rsidRPr="0056428A">
              <w:rPr>
                <w:sz w:val="24"/>
                <w:szCs w:val="24"/>
              </w:rPr>
              <w:t xml:space="preserve">. </w:t>
            </w:r>
            <w:r w:rsidR="00EF4BE4" w:rsidRPr="00EF4BE4">
              <w:rPr>
                <w:sz w:val="24"/>
                <w:szCs w:val="24"/>
              </w:rPr>
              <w:t>Классификация и функции туризма. Характеристика спортивного и рекреационного туризма. Туристские ресурсы. Нормативно-правовое обеспечение туризма в Республики Беларусь. История развития туризма.</w:t>
            </w:r>
          </w:p>
        </w:tc>
        <w:tc>
          <w:tcPr>
            <w:tcW w:w="895" w:type="dxa"/>
          </w:tcPr>
          <w:p w:rsidR="00E97913" w:rsidRPr="0056428A" w:rsidRDefault="008F7A4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56428A">
              <w:rPr>
                <w:b/>
                <w:sz w:val="24"/>
              </w:rPr>
              <w:t>4</w:t>
            </w: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Pr="001D227F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97913" w:rsidRPr="001D227F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56428A" w:rsidRPr="001D227F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Pr="001D227F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97913" w:rsidRDefault="00E97913" w:rsidP="008F7A4A">
            <w:pPr>
              <w:spacing w:line="280" w:lineRule="atLeast"/>
              <w:contextualSpacing/>
              <w:rPr>
                <w:sz w:val="24"/>
              </w:rPr>
            </w:pPr>
          </w:p>
        </w:tc>
        <w:tc>
          <w:tcPr>
            <w:tcW w:w="753" w:type="dxa"/>
          </w:tcPr>
          <w:p w:rsidR="00E97913" w:rsidRDefault="008F7A4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97913" w:rsidRPr="008F7A4A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Pr="008F7A4A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Pr="008F7A4A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1F2694" w:rsidRPr="008F7A4A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F2694" w:rsidRPr="008F7A4A" w:rsidRDefault="001F2694" w:rsidP="00EB0FA9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B0FA9" w:rsidRPr="008F7A4A" w:rsidRDefault="00EB0FA9" w:rsidP="00EB0FA9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</w:tc>
        <w:tc>
          <w:tcPr>
            <w:tcW w:w="1088" w:type="dxa"/>
          </w:tcPr>
          <w:p w:rsidR="00E97913" w:rsidRDefault="008F7A4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E97913" w:rsidRDefault="00E97913" w:rsidP="0056428A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804" w:type="dxa"/>
          </w:tcPr>
          <w:p w:rsidR="00E97913" w:rsidRDefault="00E97913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17" w:type="dxa"/>
          </w:tcPr>
          <w:p w:rsidR="00E97913" w:rsidRPr="001D227F" w:rsidRDefault="008F7A4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E97913" w:rsidRPr="001D227F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Pr="001D227F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Pr="001D227F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Pr="001D227F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Pr="001D227F" w:rsidRDefault="00E97913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Default="00E97913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E97913" w:rsidRPr="00EB0FA9" w:rsidRDefault="00EB0FA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EB0FA9">
              <w:rPr>
                <w:sz w:val="24"/>
              </w:rPr>
              <w:t>презентация</w:t>
            </w:r>
          </w:p>
        </w:tc>
        <w:tc>
          <w:tcPr>
            <w:tcW w:w="1230" w:type="dxa"/>
          </w:tcPr>
          <w:p w:rsidR="00E97913" w:rsidRPr="00CA1426" w:rsidRDefault="00E97913" w:rsidP="002804D5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CA1426">
              <w:rPr>
                <w:sz w:val="24"/>
              </w:rPr>
              <w:t>[</w:t>
            </w:r>
            <w:r w:rsidR="00CA1426" w:rsidRPr="00CA1426">
              <w:rPr>
                <w:sz w:val="24"/>
              </w:rPr>
              <w:t>3</w:t>
            </w:r>
            <w:r w:rsidR="002804D5">
              <w:rPr>
                <w:sz w:val="24"/>
              </w:rPr>
              <w:t xml:space="preserve"> - </w:t>
            </w:r>
            <w:r w:rsidR="00CA1426" w:rsidRPr="00CA1426">
              <w:rPr>
                <w:sz w:val="24"/>
              </w:rPr>
              <w:t>10</w:t>
            </w:r>
            <w:proofErr w:type="gramStart"/>
            <w:r w:rsidR="00CA1426" w:rsidRPr="00CA1426">
              <w:rPr>
                <w:sz w:val="24"/>
              </w:rPr>
              <w:t xml:space="preserve"> </w:t>
            </w:r>
            <w:r w:rsidRPr="00CA1426">
              <w:rPr>
                <w:sz w:val="24"/>
              </w:rPr>
              <w:t>]</w:t>
            </w:r>
            <w:proofErr w:type="gramEnd"/>
          </w:p>
        </w:tc>
        <w:tc>
          <w:tcPr>
            <w:tcW w:w="1043" w:type="dxa"/>
          </w:tcPr>
          <w:p w:rsidR="00E97913" w:rsidRDefault="00E97913" w:rsidP="00CA1426">
            <w:pPr>
              <w:spacing w:line="280" w:lineRule="atLeast"/>
              <w:contextualSpacing/>
              <w:rPr>
                <w:b/>
                <w:sz w:val="24"/>
              </w:rPr>
            </w:pPr>
          </w:p>
        </w:tc>
      </w:tr>
      <w:tr w:rsidR="00E97913" w:rsidTr="00424B15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817" w:type="dxa"/>
          </w:tcPr>
          <w:p w:rsidR="00E97913" w:rsidRDefault="00E97913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EB0FA9" w:rsidRPr="00EB0FA9" w:rsidRDefault="00EB0FA9" w:rsidP="00CA1426">
            <w:pPr>
              <w:spacing w:line="280" w:lineRule="atLeast"/>
              <w:contextualSpacing/>
              <w:rPr>
                <w:b/>
                <w:sz w:val="24"/>
                <w:szCs w:val="24"/>
              </w:rPr>
            </w:pPr>
            <w:r w:rsidRPr="00EB0FA9">
              <w:rPr>
                <w:b/>
                <w:sz w:val="24"/>
                <w:szCs w:val="24"/>
              </w:rPr>
              <w:t>Организация и проведение туристских походов.</w:t>
            </w:r>
          </w:p>
          <w:p w:rsidR="00AD5FCE" w:rsidRDefault="000E74C5" w:rsidP="00CA1426">
            <w:pPr>
              <w:spacing w:line="280" w:lineRule="atLeast"/>
              <w:contextualSpacing/>
              <w:rPr>
                <w:sz w:val="24"/>
                <w:szCs w:val="24"/>
              </w:rPr>
            </w:pPr>
            <w:r w:rsidRPr="00AD5FCE">
              <w:rPr>
                <w:sz w:val="24"/>
                <w:szCs w:val="24"/>
              </w:rPr>
              <w:t xml:space="preserve">1. </w:t>
            </w:r>
            <w:r w:rsidR="00EB0FA9">
              <w:rPr>
                <w:sz w:val="24"/>
                <w:szCs w:val="24"/>
              </w:rPr>
              <w:t>Методика организации и проведения спортивных и рекреационных походов. Выбор района исходя из возможностей группы.</w:t>
            </w:r>
          </w:p>
          <w:p w:rsidR="000E74C5" w:rsidRDefault="00AD5FCE" w:rsidP="00EB0FA9">
            <w:pPr>
              <w:spacing w:line="28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0FA9">
              <w:rPr>
                <w:sz w:val="24"/>
                <w:szCs w:val="24"/>
              </w:rPr>
              <w:t xml:space="preserve">Комплектование группы. Распределение обязанностей в туристской группе. </w:t>
            </w:r>
            <w:r w:rsidR="00BE3190">
              <w:rPr>
                <w:sz w:val="24"/>
                <w:szCs w:val="24"/>
              </w:rPr>
              <w:t>Отчет о походе.</w:t>
            </w:r>
          </w:p>
          <w:p w:rsidR="008F7A4A" w:rsidRPr="00EB0FA9" w:rsidRDefault="008F7A4A" w:rsidP="00EB0FA9">
            <w:pPr>
              <w:spacing w:line="28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E97913" w:rsidRDefault="00EB0FA9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EB0FA9">
              <w:rPr>
                <w:b/>
                <w:sz w:val="24"/>
              </w:rPr>
              <w:t>2</w:t>
            </w:r>
          </w:p>
          <w:p w:rsidR="00EB0FA9" w:rsidRDefault="00EB0FA9" w:rsidP="00EB0FA9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EB0FA9">
              <w:rPr>
                <w:sz w:val="24"/>
              </w:rPr>
              <w:t>1</w:t>
            </w:r>
          </w:p>
          <w:p w:rsidR="00EB0FA9" w:rsidRDefault="00EB0FA9" w:rsidP="00EB0FA9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B0FA9" w:rsidRDefault="00EB0FA9" w:rsidP="00EB0FA9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B0FA9" w:rsidRPr="00EB0FA9" w:rsidRDefault="00EB0FA9" w:rsidP="00EB0FA9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AD5FCE" w:rsidRDefault="00EB0FA9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EB0FA9">
              <w:rPr>
                <w:b/>
                <w:sz w:val="24"/>
              </w:rPr>
              <w:t>2</w:t>
            </w:r>
          </w:p>
          <w:p w:rsidR="00EB0FA9" w:rsidRDefault="00EB0FA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B0FA9" w:rsidRDefault="00EB0FA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B0FA9" w:rsidRDefault="00EB0FA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B0FA9" w:rsidRPr="00EB0FA9" w:rsidRDefault="00EB0FA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0A695C" w:rsidRPr="00AD5FCE" w:rsidRDefault="00EB0FA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A695C" w:rsidRPr="00AD5FCE" w:rsidRDefault="000A695C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0A695C" w:rsidRDefault="00EB0FA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A695C" w:rsidRDefault="000A695C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E97913" w:rsidRPr="00AD5FCE" w:rsidRDefault="00EB0FA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</w:tcPr>
          <w:p w:rsidR="00E97913" w:rsidRPr="00AD5FCE" w:rsidRDefault="00AD5FC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7" w:type="dxa"/>
          </w:tcPr>
          <w:p w:rsidR="00E97913" w:rsidRPr="00AD5FCE" w:rsidRDefault="00AD5FC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0" w:type="dxa"/>
          </w:tcPr>
          <w:p w:rsidR="00E97913" w:rsidRPr="00AD5FCE" w:rsidRDefault="00EB0FA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EB0FA9">
              <w:rPr>
                <w:sz w:val="24"/>
              </w:rPr>
              <w:t>презентация</w:t>
            </w:r>
          </w:p>
        </w:tc>
        <w:tc>
          <w:tcPr>
            <w:tcW w:w="1230" w:type="dxa"/>
          </w:tcPr>
          <w:p w:rsidR="00E97913" w:rsidRPr="00CA1426" w:rsidRDefault="002804D5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CA1426">
              <w:rPr>
                <w:sz w:val="24"/>
              </w:rPr>
              <w:t>[3</w:t>
            </w:r>
            <w:r>
              <w:rPr>
                <w:sz w:val="24"/>
              </w:rPr>
              <w:t xml:space="preserve"> - </w:t>
            </w:r>
            <w:r w:rsidRPr="00CA1426">
              <w:rPr>
                <w:sz w:val="24"/>
              </w:rPr>
              <w:t>10</w:t>
            </w:r>
            <w:proofErr w:type="gramStart"/>
            <w:r w:rsidRPr="00CA1426">
              <w:rPr>
                <w:sz w:val="24"/>
              </w:rPr>
              <w:t xml:space="preserve"> ]</w:t>
            </w:r>
            <w:proofErr w:type="gramEnd"/>
          </w:p>
        </w:tc>
        <w:tc>
          <w:tcPr>
            <w:tcW w:w="1043" w:type="dxa"/>
          </w:tcPr>
          <w:p w:rsidR="00E97913" w:rsidRPr="00AD5FCE" w:rsidRDefault="00E97913" w:rsidP="00CA1426">
            <w:pPr>
              <w:spacing w:line="280" w:lineRule="atLeast"/>
              <w:contextualSpacing/>
              <w:rPr>
                <w:sz w:val="24"/>
              </w:rPr>
            </w:pPr>
          </w:p>
        </w:tc>
      </w:tr>
      <w:tr w:rsidR="00257B9E" w:rsidTr="00FC5579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817" w:type="dxa"/>
          </w:tcPr>
          <w:p w:rsidR="00257B9E" w:rsidRDefault="00EB0FA9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EB0FA9" w:rsidRPr="00EB0FA9" w:rsidRDefault="00EB0FA9" w:rsidP="00CA1426">
            <w:pPr>
              <w:spacing w:line="280" w:lineRule="atLeast"/>
              <w:contextualSpacing/>
              <w:rPr>
                <w:sz w:val="24"/>
                <w:szCs w:val="24"/>
              </w:rPr>
            </w:pPr>
            <w:r w:rsidRPr="00EB0FA9">
              <w:rPr>
                <w:b/>
                <w:sz w:val="24"/>
                <w:szCs w:val="24"/>
              </w:rPr>
              <w:t>Жизнеобеспечение участников туристских походов. Организация питания и снаряжение в туристском походе</w:t>
            </w:r>
            <w:r w:rsidRPr="00EB0FA9">
              <w:rPr>
                <w:sz w:val="24"/>
                <w:szCs w:val="24"/>
              </w:rPr>
              <w:t xml:space="preserve"> </w:t>
            </w:r>
          </w:p>
          <w:p w:rsidR="00257B9E" w:rsidRPr="00EB0FA9" w:rsidRDefault="00257B9E" w:rsidP="00CA1426">
            <w:pPr>
              <w:spacing w:line="28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Pr="00201928">
              <w:rPr>
                <w:sz w:val="24"/>
                <w:szCs w:val="24"/>
              </w:rPr>
              <w:t xml:space="preserve">. </w:t>
            </w:r>
            <w:r w:rsidR="00EB0FA9" w:rsidRPr="00EB0FA9">
              <w:rPr>
                <w:sz w:val="24"/>
                <w:szCs w:val="24"/>
              </w:rPr>
              <w:t xml:space="preserve">Техника туристского бивака. </w:t>
            </w:r>
            <w:r w:rsidR="001C072D">
              <w:rPr>
                <w:sz w:val="24"/>
                <w:szCs w:val="24"/>
              </w:rPr>
              <w:t>Классификация походного снаряжения и факторы его выбора.</w:t>
            </w:r>
          </w:p>
          <w:p w:rsidR="00257B9E" w:rsidRPr="00201928" w:rsidRDefault="00257B9E" w:rsidP="001C072D">
            <w:pPr>
              <w:widowControl w:val="0"/>
              <w:spacing w:line="280" w:lineRule="atLeast"/>
              <w:ind w:firstLine="42"/>
              <w:contextualSpacing/>
              <w:jc w:val="both"/>
              <w:rPr>
                <w:sz w:val="24"/>
                <w:szCs w:val="24"/>
              </w:rPr>
            </w:pPr>
            <w:r w:rsidRPr="00EB0FA9">
              <w:rPr>
                <w:sz w:val="24"/>
                <w:szCs w:val="24"/>
              </w:rPr>
              <w:t xml:space="preserve">2. </w:t>
            </w:r>
            <w:r w:rsidR="00206E95">
              <w:rPr>
                <w:sz w:val="24"/>
                <w:szCs w:val="24"/>
              </w:rPr>
              <w:t xml:space="preserve">Организация питания в походе. </w:t>
            </w:r>
            <w:r w:rsidR="00EB0FA9" w:rsidRPr="00EB0FA9">
              <w:rPr>
                <w:sz w:val="24"/>
                <w:szCs w:val="24"/>
              </w:rPr>
              <w:t xml:space="preserve">Методика разработки продуктовой раскладки похода. Критерии выбора походных продуктов. Составление меню похода. </w:t>
            </w:r>
          </w:p>
        </w:tc>
        <w:tc>
          <w:tcPr>
            <w:tcW w:w="895" w:type="dxa"/>
          </w:tcPr>
          <w:p w:rsidR="00257B9E" w:rsidRDefault="0056428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56428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56428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257B9E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56428A" w:rsidRDefault="0056428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04" w:type="dxa"/>
          </w:tcPr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717" w:type="dxa"/>
          </w:tcPr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257B9E" w:rsidRPr="00595F48" w:rsidRDefault="00595F48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595F48">
              <w:rPr>
                <w:sz w:val="24"/>
              </w:rPr>
              <w:t>презентация</w:t>
            </w:r>
          </w:p>
        </w:tc>
        <w:tc>
          <w:tcPr>
            <w:tcW w:w="1230" w:type="dxa"/>
          </w:tcPr>
          <w:p w:rsidR="00257B9E" w:rsidRPr="00CA1426" w:rsidRDefault="00CA1426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CA1426">
              <w:rPr>
                <w:sz w:val="24"/>
              </w:rPr>
              <w:t>[</w:t>
            </w:r>
            <w:r>
              <w:rPr>
                <w:sz w:val="24"/>
              </w:rPr>
              <w:t>4,5</w:t>
            </w:r>
            <w:r w:rsidRPr="00CA1426">
              <w:rPr>
                <w:sz w:val="24"/>
              </w:rPr>
              <w:t>]</w:t>
            </w:r>
          </w:p>
        </w:tc>
        <w:tc>
          <w:tcPr>
            <w:tcW w:w="1043" w:type="dxa"/>
          </w:tcPr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257B9E" w:rsidTr="0076621F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817" w:type="dxa"/>
          </w:tcPr>
          <w:p w:rsidR="00257B9E" w:rsidRDefault="00EB0FA9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2" w:type="dxa"/>
          </w:tcPr>
          <w:p w:rsidR="00EB0FA9" w:rsidRPr="0076621F" w:rsidRDefault="00EB0FA9" w:rsidP="00CA1426">
            <w:pPr>
              <w:spacing w:line="280" w:lineRule="atLeast"/>
              <w:contextualSpacing/>
              <w:rPr>
                <w:sz w:val="24"/>
                <w:szCs w:val="24"/>
              </w:rPr>
            </w:pPr>
            <w:r w:rsidRPr="0076621F">
              <w:rPr>
                <w:b/>
                <w:sz w:val="24"/>
                <w:szCs w:val="24"/>
              </w:rPr>
              <w:t xml:space="preserve">Структура, этапы, содержание </w:t>
            </w:r>
            <w:proofErr w:type="gramStart"/>
            <w:r w:rsidRPr="0076621F">
              <w:rPr>
                <w:b/>
                <w:sz w:val="24"/>
                <w:szCs w:val="24"/>
              </w:rPr>
              <w:t>туристской</w:t>
            </w:r>
            <w:proofErr w:type="gramEnd"/>
            <w:r w:rsidRPr="0076621F">
              <w:rPr>
                <w:b/>
                <w:sz w:val="24"/>
                <w:szCs w:val="24"/>
              </w:rPr>
              <w:t xml:space="preserve"> подготовки. Техника спортивного туризма</w:t>
            </w:r>
            <w:r w:rsidRPr="0076621F">
              <w:rPr>
                <w:sz w:val="24"/>
                <w:szCs w:val="24"/>
              </w:rPr>
              <w:t xml:space="preserve"> </w:t>
            </w:r>
          </w:p>
          <w:p w:rsidR="00257B9E" w:rsidRPr="0076621F" w:rsidRDefault="00257B9E" w:rsidP="00CA1426">
            <w:pPr>
              <w:spacing w:line="280" w:lineRule="atLeast"/>
              <w:contextualSpacing/>
              <w:rPr>
                <w:sz w:val="24"/>
                <w:szCs w:val="24"/>
              </w:rPr>
            </w:pPr>
            <w:r w:rsidRPr="0076621F">
              <w:rPr>
                <w:sz w:val="24"/>
                <w:szCs w:val="24"/>
              </w:rPr>
              <w:t xml:space="preserve">1. </w:t>
            </w:r>
            <w:r w:rsidR="00EB0FA9" w:rsidRPr="0076621F">
              <w:rPr>
                <w:sz w:val="24"/>
                <w:szCs w:val="24"/>
              </w:rPr>
              <w:t>Ориентирование в походе</w:t>
            </w:r>
            <w:r w:rsidRPr="0076621F">
              <w:rPr>
                <w:sz w:val="24"/>
                <w:szCs w:val="24"/>
              </w:rPr>
              <w:t>.</w:t>
            </w:r>
            <w:r w:rsidR="00EB0FA9" w:rsidRPr="0076621F">
              <w:rPr>
                <w:sz w:val="24"/>
                <w:szCs w:val="24"/>
              </w:rPr>
              <w:t xml:space="preserve"> Карта и компас.</w:t>
            </w:r>
          </w:p>
          <w:p w:rsidR="00FC5579" w:rsidRPr="00201928" w:rsidRDefault="00257B9E" w:rsidP="00FC5579">
            <w:pPr>
              <w:widowControl w:val="0"/>
              <w:tabs>
                <w:tab w:val="left" w:pos="0"/>
              </w:tabs>
              <w:spacing w:line="280" w:lineRule="atLeast"/>
              <w:contextualSpacing/>
              <w:jc w:val="both"/>
              <w:rPr>
                <w:sz w:val="24"/>
                <w:szCs w:val="24"/>
              </w:rPr>
            </w:pPr>
            <w:r w:rsidRPr="0076621F">
              <w:rPr>
                <w:sz w:val="24"/>
                <w:szCs w:val="24"/>
              </w:rPr>
              <w:t xml:space="preserve">2. </w:t>
            </w:r>
            <w:r w:rsidR="0076621F" w:rsidRPr="0076621F">
              <w:rPr>
                <w:sz w:val="24"/>
                <w:szCs w:val="24"/>
              </w:rPr>
              <w:t>Техника преодоления естественных препятствий. Техника страховки.</w:t>
            </w:r>
          </w:p>
        </w:tc>
        <w:tc>
          <w:tcPr>
            <w:tcW w:w="895" w:type="dxa"/>
          </w:tcPr>
          <w:p w:rsidR="00257B9E" w:rsidRDefault="0056428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257B9E" w:rsidRDefault="00257B9E" w:rsidP="00CA1426">
            <w:pPr>
              <w:spacing w:line="280" w:lineRule="atLeast"/>
              <w:contextualSpacing/>
              <w:rPr>
                <w:b/>
                <w:sz w:val="24"/>
              </w:rPr>
            </w:pPr>
          </w:p>
          <w:p w:rsidR="00257B9E" w:rsidRDefault="0056428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57B9E" w:rsidRDefault="0056428A" w:rsidP="0076621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3" w:type="dxa"/>
          </w:tcPr>
          <w:p w:rsidR="00257B9E" w:rsidRDefault="0056428A" w:rsidP="0076621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95F48" w:rsidRDefault="00595F48" w:rsidP="0076621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  <w:p w:rsidR="00595F48" w:rsidRDefault="0056428A" w:rsidP="0076621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5F48" w:rsidRPr="00595F48" w:rsidRDefault="0056428A" w:rsidP="0076621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257B9E" w:rsidRDefault="0056428A" w:rsidP="0076621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595F48" w:rsidRDefault="00595F48" w:rsidP="0076621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  <w:p w:rsidR="00595F48" w:rsidRPr="00595F48" w:rsidRDefault="00595F48" w:rsidP="0076621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95F48" w:rsidRPr="00595F48" w:rsidRDefault="0056428A" w:rsidP="0076621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4" w:type="dxa"/>
          </w:tcPr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17" w:type="dxa"/>
          </w:tcPr>
          <w:p w:rsidR="00257B9E" w:rsidRDefault="0076621F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</w:tcPr>
          <w:p w:rsidR="00257B9E" w:rsidRDefault="00595F48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595F48">
              <w:rPr>
                <w:sz w:val="24"/>
              </w:rPr>
              <w:t>презентация</w:t>
            </w:r>
          </w:p>
        </w:tc>
        <w:tc>
          <w:tcPr>
            <w:tcW w:w="1230" w:type="dxa"/>
          </w:tcPr>
          <w:p w:rsidR="00257B9E" w:rsidRPr="00CA1426" w:rsidRDefault="00CA1426" w:rsidP="002804D5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[1,3,6</w:t>
            </w:r>
            <w:r w:rsidR="002804D5">
              <w:rPr>
                <w:sz w:val="24"/>
              </w:rPr>
              <w:t xml:space="preserve"> - 1</w:t>
            </w:r>
            <w:r>
              <w:rPr>
                <w:sz w:val="24"/>
              </w:rPr>
              <w:t>0</w:t>
            </w:r>
            <w:r w:rsidR="00257B9E" w:rsidRPr="00CA1426">
              <w:rPr>
                <w:sz w:val="24"/>
              </w:rPr>
              <w:t>]</w:t>
            </w:r>
          </w:p>
        </w:tc>
        <w:tc>
          <w:tcPr>
            <w:tcW w:w="1043" w:type="dxa"/>
          </w:tcPr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257B9E" w:rsidTr="009E0619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817" w:type="dxa"/>
          </w:tcPr>
          <w:p w:rsidR="00257B9E" w:rsidRPr="00257B9E" w:rsidRDefault="00595F48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62" w:type="dxa"/>
          </w:tcPr>
          <w:p w:rsidR="00595F48" w:rsidRPr="00595F48" w:rsidRDefault="00B40D8F" w:rsidP="00595F48">
            <w:pPr>
              <w:pStyle w:val="31"/>
              <w:spacing w:line="280" w:lineRule="atLeast"/>
              <w:ind w:left="42" w:firstLine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Методика подготовки в туризме</w:t>
            </w:r>
          </w:p>
          <w:p w:rsidR="00D129DD" w:rsidRDefault="00D129DD" w:rsidP="00D129DD">
            <w:pPr>
              <w:pStyle w:val="31"/>
              <w:spacing w:line="280" w:lineRule="atLeast"/>
              <w:ind w:left="0" w:firstLine="0"/>
              <w:contextualSpacing/>
              <w:jc w:val="left"/>
              <w:rPr>
                <w:szCs w:val="24"/>
              </w:rPr>
            </w:pPr>
            <w:r w:rsidRPr="00D129DD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1C072D">
              <w:rPr>
                <w:szCs w:val="24"/>
              </w:rPr>
              <w:t>Особенности подготовки спортсменов-туристов</w:t>
            </w:r>
            <w:r w:rsidRPr="00D129DD">
              <w:rPr>
                <w:szCs w:val="24"/>
              </w:rPr>
              <w:t>.</w:t>
            </w:r>
            <w:r w:rsidR="009E0619">
              <w:rPr>
                <w:szCs w:val="24"/>
              </w:rPr>
              <w:t xml:space="preserve"> Соревновательная деятельность в спортивном туризме.</w:t>
            </w:r>
          </w:p>
          <w:p w:rsidR="00257B9E" w:rsidRPr="00595F48" w:rsidRDefault="00D129DD" w:rsidP="009E0619">
            <w:pPr>
              <w:pStyle w:val="31"/>
              <w:spacing w:line="280" w:lineRule="atLeast"/>
              <w:ind w:left="35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9E0619">
              <w:rPr>
                <w:szCs w:val="24"/>
              </w:rPr>
              <w:t>Безопасность в спортивном туризме. Первая доврачебная помощь.</w:t>
            </w:r>
          </w:p>
        </w:tc>
        <w:tc>
          <w:tcPr>
            <w:tcW w:w="895" w:type="dxa"/>
          </w:tcPr>
          <w:p w:rsidR="00257B9E" w:rsidRDefault="008F7A4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D129DD" w:rsidRDefault="00D129DD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Pr="00F72239" w:rsidRDefault="008F7A4A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0619" w:rsidRDefault="009E0619" w:rsidP="00595F48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257B9E" w:rsidP="00595F48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F72239"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D129DD" w:rsidRDefault="00D129DD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D129DD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E0619" w:rsidRDefault="009E0619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56428A" w:rsidRDefault="00D129DD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257B9E" w:rsidRDefault="008F7A4A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D129DD" w:rsidRDefault="00D129DD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D129DD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57B9E" w:rsidRDefault="00257B9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D129DD" w:rsidP="00595F48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</w:tcPr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17" w:type="dxa"/>
          </w:tcPr>
          <w:p w:rsidR="00257B9E" w:rsidRPr="005F46E5" w:rsidRDefault="00595F48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57B9E" w:rsidRPr="005F46E5" w:rsidRDefault="00257B9E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57B9E" w:rsidRDefault="00595F48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0" w:type="dxa"/>
          </w:tcPr>
          <w:p w:rsidR="00257B9E" w:rsidRDefault="00595F48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595F48">
              <w:rPr>
                <w:sz w:val="24"/>
              </w:rPr>
              <w:t>презентация</w:t>
            </w:r>
          </w:p>
        </w:tc>
        <w:tc>
          <w:tcPr>
            <w:tcW w:w="1230" w:type="dxa"/>
          </w:tcPr>
          <w:p w:rsidR="00257B9E" w:rsidRPr="00CA1426" w:rsidRDefault="00CA1426" w:rsidP="00CA1426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[2,3,6-10</w:t>
            </w:r>
            <w:r w:rsidR="00257B9E" w:rsidRPr="00CA1426">
              <w:rPr>
                <w:sz w:val="24"/>
              </w:rPr>
              <w:t>]</w:t>
            </w:r>
          </w:p>
        </w:tc>
        <w:tc>
          <w:tcPr>
            <w:tcW w:w="1043" w:type="dxa"/>
          </w:tcPr>
          <w:p w:rsidR="00257B9E" w:rsidRDefault="00257B9E" w:rsidP="00CA1426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91CCF" w:rsidTr="00A91CCF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817" w:type="dxa"/>
          </w:tcPr>
          <w:p w:rsidR="00A91CCF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62" w:type="dxa"/>
          </w:tcPr>
          <w:p w:rsidR="00A91CCF" w:rsidRPr="00203C36" w:rsidRDefault="00A91CCF" w:rsidP="00A91CCF">
            <w:pPr>
              <w:spacing w:line="280" w:lineRule="atLeast"/>
              <w:contextualSpacing/>
              <w:rPr>
                <w:sz w:val="24"/>
                <w:szCs w:val="24"/>
              </w:rPr>
            </w:pPr>
            <w:r w:rsidRPr="00201928">
              <w:rPr>
                <w:b/>
                <w:sz w:val="24"/>
                <w:szCs w:val="24"/>
              </w:rPr>
              <w:t xml:space="preserve">Спортивное ориентирование как вид спорта в Республике Беларусь. </w:t>
            </w:r>
          </w:p>
          <w:p w:rsidR="00A91CCF" w:rsidRDefault="00A91CCF" w:rsidP="00A91CCF">
            <w:pPr>
              <w:spacing w:line="28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B7DE7">
              <w:rPr>
                <w:sz w:val="24"/>
                <w:szCs w:val="24"/>
              </w:rPr>
              <w:t>История развития и сущность спортивного ориентирования</w:t>
            </w:r>
            <w:r w:rsidR="00D855CD">
              <w:rPr>
                <w:sz w:val="24"/>
                <w:szCs w:val="24"/>
              </w:rPr>
              <w:t xml:space="preserve"> как с</w:t>
            </w:r>
            <w:r w:rsidR="00203C36" w:rsidRPr="00203C36">
              <w:rPr>
                <w:sz w:val="24"/>
                <w:szCs w:val="24"/>
              </w:rPr>
              <w:t>редство массовой физкультурно-оздоровительной работы с различными группами населения</w:t>
            </w:r>
            <w:r w:rsidRPr="00BB7DE7">
              <w:rPr>
                <w:sz w:val="24"/>
                <w:szCs w:val="24"/>
              </w:rPr>
              <w:t xml:space="preserve">. </w:t>
            </w:r>
          </w:p>
          <w:p w:rsidR="00A91CCF" w:rsidRDefault="00A91CCF" w:rsidP="00A91CCF">
            <w:pPr>
              <w:spacing w:line="28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B7DE7">
              <w:rPr>
                <w:sz w:val="24"/>
                <w:szCs w:val="24"/>
              </w:rPr>
              <w:t xml:space="preserve">Техника и тактика ориентирования. Подготовка спортсмена-ориентировщика. Связь с другими видами спорта. </w:t>
            </w:r>
          </w:p>
          <w:p w:rsidR="00A91CCF" w:rsidRDefault="00A91CCF" w:rsidP="00A91CCF">
            <w:pPr>
              <w:spacing w:line="280" w:lineRule="atLeast"/>
              <w:contextualSpacing/>
              <w:rPr>
                <w:sz w:val="24"/>
                <w:szCs w:val="24"/>
              </w:rPr>
            </w:pPr>
          </w:p>
          <w:p w:rsidR="00FC5579" w:rsidRPr="00201928" w:rsidRDefault="00FC5579" w:rsidP="00A91CCF">
            <w:pPr>
              <w:spacing w:line="28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A91CCF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Default="009E0619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3C36" w:rsidRPr="00896B7B" w:rsidRDefault="00203C36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Pr="00896B7B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Pr="00896B7B" w:rsidRDefault="008F7A4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91CCF" w:rsidRPr="00896B7B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753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Default="008F7A4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03C36" w:rsidRDefault="00203C36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  <w:p w:rsidR="008F7A4A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88" w:type="dxa"/>
          </w:tcPr>
          <w:p w:rsidR="00A91CCF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Default="009E0619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203C36" w:rsidRDefault="00203C36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Default="008F7A4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Default="00A91CCF" w:rsidP="008F7A4A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804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717" w:type="dxa"/>
          </w:tcPr>
          <w:p w:rsidR="00A91CCF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595F48">
              <w:rPr>
                <w:sz w:val="24"/>
              </w:rPr>
              <w:t>презентация</w:t>
            </w:r>
          </w:p>
        </w:tc>
        <w:tc>
          <w:tcPr>
            <w:tcW w:w="123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[3,6-10</w:t>
            </w:r>
            <w:r w:rsidRPr="00CA1426">
              <w:rPr>
                <w:sz w:val="24"/>
              </w:rPr>
              <w:t>]</w:t>
            </w:r>
          </w:p>
        </w:tc>
        <w:tc>
          <w:tcPr>
            <w:tcW w:w="1043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91CCF" w:rsidTr="00A91CCF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817" w:type="dxa"/>
          </w:tcPr>
          <w:p w:rsidR="00A91CCF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A91CCF" w:rsidRPr="00485F98" w:rsidRDefault="00A91CCF" w:rsidP="00A91CCF">
            <w:pPr>
              <w:widowControl w:val="0"/>
              <w:spacing w:line="280" w:lineRule="atLeast"/>
              <w:contextualSpacing/>
              <w:jc w:val="both"/>
              <w:rPr>
                <w:sz w:val="24"/>
                <w:szCs w:val="24"/>
              </w:rPr>
            </w:pPr>
            <w:r w:rsidRPr="00201928">
              <w:rPr>
                <w:b/>
                <w:sz w:val="24"/>
                <w:szCs w:val="24"/>
              </w:rPr>
              <w:t>Организация и проведение соревнований и туристских слетов</w:t>
            </w:r>
          </w:p>
          <w:p w:rsidR="00A91CCF" w:rsidRPr="00CA41D1" w:rsidRDefault="00A91CCF" w:rsidP="00A91CCF">
            <w:pPr>
              <w:spacing w:line="280" w:lineRule="atLeast"/>
              <w:contextualSpacing/>
              <w:rPr>
                <w:sz w:val="24"/>
                <w:szCs w:val="24"/>
              </w:rPr>
            </w:pPr>
            <w:r w:rsidRPr="00CA41D1">
              <w:rPr>
                <w:sz w:val="24"/>
                <w:szCs w:val="24"/>
              </w:rPr>
              <w:t>1. Классификация соревнований по технике туризма.</w:t>
            </w:r>
            <w:r w:rsidR="00384758">
              <w:rPr>
                <w:sz w:val="24"/>
                <w:szCs w:val="24"/>
              </w:rPr>
              <w:t xml:space="preserve"> </w:t>
            </w:r>
            <w:r w:rsidRPr="00CA41D1">
              <w:rPr>
                <w:sz w:val="24"/>
                <w:szCs w:val="24"/>
              </w:rPr>
              <w:t>Туристско-прикладные многоборья как вид спорта.</w:t>
            </w:r>
          </w:p>
          <w:p w:rsidR="00A91CCF" w:rsidRPr="00485F98" w:rsidRDefault="00A91CCF" w:rsidP="008C0950">
            <w:pPr>
              <w:spacing w:line="280" w:lineRule="atLeast"/>
              <w:contextualSpacing/>
              <w:rPr>
                <w:sz w:val="24"/>
                <w:szCs w:val="24"/>
              </w:rPr>
            </w:pPr>
            <w:r w:rsidRPr="00CA41D1">
              <w:rPr>
                <w:sz w:val="24"/>
                <w:szCs w:val="24"/>
              </w:rPr>
              <w:t>3. Разработка положения, регламента и условий проведения соревнований.</w:t>
            </w:r>
            <w:r w:rsidR="008C0950">
              <w:rPr>
                <w:sz w:val="24"/>
                <w:szCs w:val="24"/>
              </w:rPr>
              <w:t xml:space="preserve"> </w:t>
            </w:r>
            <w:proofErr w:type="spellStart"/>
            <w:r w:rsidR="008C0950">
              <w:rPr>
                <w:sz w:val="24"/>
                <w:szCs w:val="24"/>
              </w:rPr>
              <w:t>Турслет</w:t>
            </w:r>
            <w:proofErr w:type="spellEnd"/>
            <w:r w:rsidR="008C0950">
              <w:rPr>
                <w:sz w:val="24"/>
                <w:szCs w:val="24"/>
              </w:rPr>
              <w:t xml:space="preserve"> как форма </w:t>
            </w:r>
            <w:r w:rsidR="00EF4BE4">
              <w:rPr>
                <w:sz w:val="24"/>
                <w:szCs w:val="24"/>
              </w:rPr>
              <w:t xml:space="preserve">рекреационного </w:t>
            </w:r>
            <w:r w:rsidR="008C0950">
              <w:rPr>
                <w:sz w:val="24"/>
                <w:szCs w:val="24"/>
              </w:rPr>
              <w:t>туризма.</w:t>
            </w:r>
          </w:p>
        </w:tc>
        <w:tc>
          <w:tcPr>
            <w:tcW w:w="895" w:type="dxa"/>
          </w:tcPr>
          <w:p w:rsidR="00A91CCF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Pr="00ED14A5" w:rsidRDefault="008F7A4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91CCF" w:rsidRPr="00ED14A5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Pr="008F7A4A" w:rsidRDefault="008F7A4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8F7A4A"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A91CCF" w:rsidRDefault="0056428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56428A" w:rsidRDefault="0056428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8F7A4A" w:rsidRDefault="0056428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F7A4A" w:rsidRDefault="008F7A4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8F7A4A" w:rsidRPr="008F7A4A" w:rsidRDefault="008F7A4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8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A91CCF" w:rsidRPr="00ED14A5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Pr="00ED14A5" w:rsidRDefault="0056428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91CCF" w:rsidRPr="00ED14A5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ED14A5">
              <w:rPr>
                <w:sz w:val="24"/>
              </w:rPr>
              <w:t>2</w:t>
            </w: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</w:p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804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17" w:type="dxa"/>
          </w:tcPr>
          <w:p w:rsidR="00A91CCF" w:rsidRPr="002B63A8" w:rsidRDefault="008F7A4A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sz w:val="24"/>
              </w:rPr>
            </w:pPr>
            <w:r w:rsidRPr="00595F48">
              <w:rPr>
                <w:sz w:val="24"/>
              </w:rPr>
              <w:t>презентация</w:t>
            </w:r>
          </w:p>
        </w:tc>
        <w:tc>
          <w:tcPr>
            <w:tcW w:w="123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[4-8</w:t>
            </w:r>
            <w:r w:rsidRPr="00CA1426">
              <w:rPr>
                <w:sz w:val="24"/>
              </w:rPr>
              <w:t>]</w:t>
            </w:r>
          </w:p>
        </w:tc>
        <w:tc>
          <w:tcPr>
            <w:tcW w:w="1043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91CCF" w:rsidTr="00424B1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A91CCF" w:rsidRDefault="00A91CCF" w:rsidP="00A91CCF">
            <w:pPr>
              <w:pStyle w:val="9"/>
              <w:spacing w:line="280" w:lineRule="atLeast"/>
              <w:contextualSpacing/>
            </w:pPr>
            <w:r>
              <w:t>Всего за 4 семестр</w:t>
            </w:r>
          </w:p>
        </w:tc>
        <w:tc>
          <w:tcPr>
            <w:tcW w:w="895" w:type="dxa"/>
          </w:tcPr>
          <w:p w:rsidR="00A91CCF" w:rsidRPr="00BA1400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53" w:type="dxa"/>
          </w:tcPr>
          <w:p w:rsidR="00A91CCF" w:rsidRPr="00BA1400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BA1400">
              <w:rPr>
                <w:b/>
                <w:sz w:val="24"/>
              </w:rPr>
              <w:t>14</w:t>
            </w:r>
          </w:p>
        </w:tc>
        <w:tc>
          <w:tcPr>
            <w:tcW w:w="1088" w:type="dxa"/>
          </w:tcPr>
          <w:p w:rsidR="00A91CCF" w:rsidRPr="00B57C3D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04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17" w:type="dxa"/>
          </w:tcPr>
          <w:p w:rsidR="00A91CCF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3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3" w:type="dxa"/>
          </w:tcPr>
          <w:p w:rsidR="00A91CCF" w:rsidRDefault="00B60E24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 w:rsidR="00A91CCF">
              <w:rPr>
                <w:b/>
                <w:sz w:val="24"/>
              </w:rPr>
              <w:t>-</w:t>
            </w:r>
          </w:p>
        </w:tc>
      </w:tr>
      <w:tr w:rsidR="00A91CCF" w:rsidTr="00424B1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A91CCF" w:rsidRDefault="00A91CCF" w:rsidP="00A91CCF">
            <w:pPr>
              <w:spacing w:line="280" w:lineRule="atLeast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 2 курс</w:t>
            </w:r>
          </w:p>
        </w:tc>
        <w:tc>
          <w:tcPr>
            <w:tcW w:w="895" w:type="dxa"/>
          </w:tcPr>
          <w:p w:rsidR="00A91CCF" w:rsidRPr="00BA1400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91CCF" w:rsidRPr="00BA1400">
              <w:rPr>
                <w:b/>
                <w:sz w:val="24"/>
              </w:rPr>
              <w:t>0</w:t>
            </w:r>
          </w:p>
        </w:tc>
        <w:tc>
          <w:tcPr>
            <w:tcW w:w="753" w:type="dxa"/>
          </w:tcPr>
          <w:p w:rsidR="00A91CCF" w:rsidRPr="00BA1400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BA1400">
              <w:rPr>
                <w:b/>
                <w:sz w:val="24"/>
              </w:rPr>
              <w:t>14</w:t>
            </w:r>
          </w:p>
        </w:tc>
        <w:tc>
          <w:tcPr>
            <w:tcW w:w="1088" w:type="dxa"/>
          </w:tcPr>
          <w:p w:rsidR="00A91CCF" w:rsidRPr="00B57C3D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04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17" w:type="dxa"/>
          </w:tcPr>
          <w:p w:rsidR="00A91CCF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3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3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91CCF" w:rsidTr="00424B15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A91CCF" w:rsidRDefault="00A91CCF" w:rsidP="00A91CCF">
            <w:pPr>
              <w:spacing w:line="280" w:lineRule="atLeast"/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Всего по дисциплине</w:t>
            </w:r>
          </w:p>
        </w:tc>
        <w:tc>
          <w:tcPr>
            <w:tcW w:w="895" w:type="dxa"/>
          </w:tcPr>
          <w:p w:rsidR="00A91CCF" w:rsidRPr="00B57C3D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91CCF">
              <w:rPr>
                <w:b/>
                <w:sz w:val="24"/>
              </w:rPr>
              <w:t>0</w:t>
            </w:r>
          </w:p>
        </w:tc>
        <w:tc>
          <w:tcPr>
            <w:tcW w:w="753" w:type="dxa"/>
          </w:tcPr>
          <w:p w:rsidR="00A91CCF" w:rsidRPr="00BA1400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 w:rsidRPr="00BA1400">
              <w:rPr>
                <w:b/>
                <w:sz w:val="24"/>
              </w:rPr>
              <w:t>14</w:t>
            </w:r>
          </w:p>
        </w:tc>
        <w:tc>
          <w:tcPr>
            <w:tcW w:w="1088" w:type="dxa"/>
          </w:tcPr>
          <w:p w:rsidR="00A91CCF" w:rsidRPr="00B57C3D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04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17" w:type="dxa"/>
          </w:tcPr>
          <w:p w:rsidR="00A91CCF" w:rsidRDefault="008F7A4A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30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3" w:type="dxa"/>
          </w:tcPr>
          <w:p w:rsidR="00A91CCF" w:rsidRDefault="00A91CCF" w:rsidP="00A91CCF">
            <w:pPr>
              <w:spacing w:line="280" w:lineRule="atLeas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4F5352" w:rsidRDefault="004F5352" w:rsidP="00CA1426">
      <w:pPr>
        <w:spacing w:line="280" w:lineRule="atLeast"/>
        <w:ind w:firstLine="425"/>
        <w:contextualSpacing/>
        <w:jc w:val="center"/>
        <w:rPr>
          <w:b/>
          <w:sz w:val="30"/>
        </w:rPr>
      </w:pPr>
    </w:p>
    <w:p w:rsidR="00AA4A5C" w:rsidRDefault="00AA4A5C" w:rsidP="00CA1426">
      <w:pPr>
        <w:spacing w:line="280" w:lineRule="atLeast"/>
        <w:ind w:firstLine="709"/>
        <w:contextualSpacing/>
        <w:rPr>
          <w:b/>
          <w:sz w:val="30"/>
        </w:rPr>
        <w:sectPr w:rsidR="00AA4A5C" w:rsidSect="000E74C5">
          <w:footerReference w:type="default" r:id="rId11"/>
          <w:pgSz w:w="16840" w:h="11907" w:orient="landscape" w:code="9"/>
          <w:pgMar w:top="567" w:right="794" w:bottom="993" w:left="851" w:header="720" w:footer="720" w:gutter="0"/>
          <w:cols w:space="720"/>
          <w:titlePg/>
        </w:sectPr>
      </w:pPr>
    </w:p>
    <w:p w:rsidR="00AA4A5C" w:rsidRDefault="00AA4A5C" w:rsidP="00CA1426">
      <w:pPr>
        <w:spacing w:line="28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ИНФОРМАЦИОННО-МЕТОДИЧЕСКАЯ ЧАСТЬ</w:t>
      </w:r>
    </w:p>
    <w:p w:rsidR="00AA4A5C" w:rsidRDefault="00AA4A5C" w:rsidP="00CA1426">
      <w:pPr>
        <w:spacing w:line="280" w:lineRule="atLeast"/>
        <w:contextualSpacing/>
        <w:jc w:val="center"/>
        <w:rPr>
          <w:b/>
          <w:sz w:val="28"/>
        </w:rPr>
      </w:pPr>
    </w:p>
    <w:p w:rsidR="00AA4A5C" w:rsidRDefault="00AA4A5C" w:rsidP="00CA1426">
      <w:pPr>
        <w:spacing w:line="280" w:lineRule="atLeast"/>
        <w:contextualSpacing/>
        <w:jc w:val="center"/>
        <w:rPr>
          <w:i/>
          <w:sz w:val="28"/>
        </w:rPr>
      </w:pPr>
      <w:r>
        <w:rPr>
          <w:i/>
          <w:sz w:val="28"/>
        </w:rPr>
        <w:t>Примерный перечень практических занятий</w:t>
      </w:r>
    </w:p>
    <w:p w:rsidR="005B2336" w:rsidRPr="00E7386B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1.  Чтение топографических и туристских карт по условным знакам. </w:t>
      </w:r>
    </w:p>
    <w:p w:rsidR="005B2336" w:rsidRPr="00E7386B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2.  Измерение расстояний и направлений по </w:t>
      </w:r>
      <w:proofErr w:type="gramStart"/>
      <w:r w:rsidRPr="00E7386B">
        <w:rPr>
          <w:sz w:val="28"/>
          <w:szCs w:val="28"/>
        </w:rPr>
        <w:t>топографическим</w:t>
      </w:r>
      <w:proofErr w:type="gramEnd"/>
      <w:r w:rsidRPr="00E7386B">
        <w:rPr>
          <w:sz w:val="28"/>
          <w:szCs w:val="28"/>
        </w:rPr>
        <w:t xml:space="preserve"> и </w:t>
      </w:r>
    </w:p>
    <w:p w:rsidR="005B2336" w:rsidRPr="00E7386B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спортивным картам. </w:t>
      </w:r>
    </w:p>
    <w:p w:rsidR="005B2336" w:rsidRPr="00E7386B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3.  Измерение крутизны склона, абсолютных и относительных высот </w:t>
      </w:r>
    </w:p>
    <w:p w:rsidR="005B2336" w:rsidRPr="00E7386B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местности по горизонталям топографической и спортивной карты. </w:t>
      </w:r>
    </w:p>
    <w:p w:rsidR="005B2336" w:rsidRPr="00E7386B" w:rsidRDefault="008F765E" w:rsidP="008F765E">
      <w:pPr>
        <w:spacing w:line="28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2336" w:rsidRPr="00E7386B">
        <w:rPr>
          <w:sz w:val="28"/>
          <w:szCs w:val="28"/>
        </w:rPr>
        <w:t xml:space="preserve">Разработка нитки маршрута рекреационного однодневного и многодневного походов. </w:t>
      </w:r>
    </w:p>
    <w:p w:rsidR="005B2336" w:rsidRPr="00E7386B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5.  Разработка меню питания рекреационного похода. </w:t>
      </w:r>
    </w:p>
    <w:p w:rsidR="005B2336" w:rsidRPr="00E7386B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6.  Разработка продуктовой раскладки похода. </w:t>
      </w:r>
    </w:p>
    <w:p w:rsidR="005B2336" w:rsidRPr="00E7386B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7.  Разработка раскладки личного и группового походного снаряжения. </w:t>
      </w:r>
    </w:p>
    <w:p w:rsidR="005B2336" w:rsidRPr="00E7386B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8.  Планирования дистанций туристских соревнований по </w:t>
      </w:r>
      <w:proofErr w:type="gramStart"/>
      <w:r w:rsidRPr="00E7386B">
        <w:rPr>
          <w:sz w:val="28"/>
          <w:szCs w:val="28"/>
        </w:rPr>
        <w:t>спортивной</w:t>
      </w:r>
      <w:proofErr w:type="gramEnd"/>
      <w:r w:rsidRPr="00E7386B">
        <w:rPr>
          <w:sz w:val="28"/>
          <w:szCs w:val="28"/>
        </w:rPr>
        <w:t xml:space="preserve"> </w:t>
      </w:r>
    </w:p>
    <w:p w:rsidR="005B2336" w:rsidRDefault="005B2336" w:rsidP="008F765E">
      <w:pPr>
        <w:spacing w:line="280" w:lineRule="atLeast"/>
        <w:contextualSpacing/>
        <w:rPr>
          <w:sz w:val="28"/>
          <w:szCs w:val="28"/>
        </w:rPr>
      </w:pPr>
      <w:r w:rsidRPr="00E7386B">
        <w:rPr>
          <w:sz w:val="28"/>
          <w:szCs w:val="28"/>
        </w:rPr>
        <w:t xml:space="preserve">карте. </w:t>
      </w:r>
    </w:p>
    <w:p w:rsidR="008F765E" w:rsidRDefault="008F765E" w:rsidP="008F765E">
      <w:pPr>
        <w:spacing w:line="28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9.  Укладка рюкзака.</w:t>
      </w:r>
    </w:p>
    <w:p w:rsidR="008F765E" w:rsidRDefault="008F765E" w:rsidP="008F765E">
      <w:pPr>
        <w:spacing w:line="28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10. Выбор места для установки лагеря туристской группы. Организация долговременных лагерей.</w:t>
      </w:r>
    </w:p>
    <w:p w:rsidR="008F765E" w:rsidRDefault="008F765E" w:rsidP="008F765E">
      <w:pPr>
        <w:spacing w:line="28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11. Техника передвижения в туристской группе в пешем походе.</w:t>
      </w:r>
    </w:p>
    <w:p w:rsidR="008F765E" w:rsidRPr="00E7386B" w:rsidRDefault="008F765E" w:rsidP="008F765E">
      <w:pPr>
        <w:spacing w:line="28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 </w:t>
      </w:r>
    </w:p>
    <w:p w:rsidR="009D4BD8" w:rsidRPr="00E7386B" w:rsidRDefault="009D4BD8" w:rsidP="00CA1426">
      <w:pPr>
        <w:pStyle w:val="2"/>
        <w:tabs>
          <w:tab w:val="left" w:pos="2256"/>
        </w:tabs>
        <w:spacing w:line="280" w:lineRule="atLeast"/>
        <w:contextualSpacing/>
        <w:rPr>
          <w:i/>
          <w:szCs w:val="28"/>
        </w:rPr>
      </w:pPr>
    </w:p>
    <w:p w:rsidR="00E46B6B" w:rsidRPr="00E7386B" w:rsidRDefault="00E46B6B" w:rsidP="00CA1426">
      <w:pPr>
        <w:pStyle w:val="af2"/>
        <w:spacing w:line="280" w:lineRule="atLeast"/>
        <w:ind w:firstLine="720"/>
        <w:contextualSpacing/>
        <w:rPr>
          <w:rFonts w:ascii="Times New Roman" w:hAnsi="Times New Roman"/>
          <w:i/>
          <w:sz w:val="28"/>
          <w:szCs w:val="28"/>
        </w:rPr>
      </w:pPr>
      <w:r w:rsidRPr="00E7386B">
        <w:rPr>
          <w:rFonts w:ascii="Times New Roman" w:hAnsi="Times New Roman"/>
          <w:i/>
          <w:sz w:val="28"/>
          <w:szCs w:val="28"/>
        </w:rPr>
        <w:t xml:space="preserve">Примерный перечень необходимого оборудования, наглядных пособий, технических средств обучения.  </w:t>
      </w:r>
    </w:p>
    <w:p w:rsidR="00E46B6B" w:rsidRPr="00E7386B" w:rsidRDefault="00E46B6B" w:rsidP="00CA1426">
      <w:pPr>
        <w:pStyle w:val="af2"/>
        <w:spacing w:line="280" w:lineRule="atLeast"/>
        <w:ind w:firstLine="720"/>
        <w:contextualSpacing/>
        <w:rPr>
          <w:rFonts w:ascii="Times New Roman" w:hAnsi="Times New Roman"/>
          <w:sz w:val="28"/>
          <w:szCs w:val="28"/>
        </w:rPr>
      </w:pPr>
      <w:r w:rsidRPr="00E7386B">
        <w:rPr>
          <w:rFonts w:ascii="Times New Roman" w:hAnsi="Times New Roman"/>
          <w:sz w:val="28"/>
          <w:szCs w:val="28"/>
        </w:rPr>
        <w:t xml:space="preserve"> 1.  Компьютерные презентации по темам лекций. </w:t>
      </w:r>
    </w:p>
    <w:p w:rsidR="00E46B6B" w:rsidRPr="00E7386B" w:rsidRDefault="00E46B6B" w:rsidP="00CA1426">
      <w:pPr>
        <w:pStyle w:val="af2"/>
        <w:spacing w:line="28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E7386B">
        <w:rPr>
          <w:rFonts w:ascii="Times New Roman" w:hAnsi="Times New Roman"/>
          <w:sz w:val="28"/>
          <w:szCs w:val="28"/>
        </w:rPr>
        <w:t xml:space="preserve">2.  Инструменты и материалы для проведения практических занятий: </w:t>
      </w:r>
      <w:r w:rsidR="008F765E" w:rsidRPr="00E7386B">
        <w:rPr>
          <w:rFonts w:ascii="Times New Roman" w:hAnsi="Times New Roman"/>
          <w:sz w:val="28"/>
          <w:szCs w:val="28"/>
        </w:rPr>
        <w:t>туристские и</w:t>
      </w:r>
      <w:r w:rsidRPr="00E7386B">
        <w:rPr>
          <w:rFonts w:ascii="Times New Roman" w:hAnsi="Times New Roman"/>
          <w:sz w:val="28"/>
          <w:szCs w:val="28"/>
        </w:rPr>
        <w:t xml:space="preserve"> </w:t>
      </w:r>
      <w:r w:rsidR="008F765E" w:rsidRPr="00E7386B">
        <w:rPr>
          <w:rFonts w:ascii="Times New Roman" w:hAnsi="Times New Roman"/>
          <w:sz w:val="28"/>
          <w:szCs w:val="28"/>
        </w:rPr>
        <w:t>топографические карты Республики</w:t>
      </w:r>
      <w:r w:rsidRPr="00E7386B">
        <w:rPr>
          <w:rFonts w:ascii="Times New Roman" w:hAnsi="Times New Roman"/>
          <w:sz w:val="28"/>
          <w:szCs w:val="28"/>
        </w:rPr>
        <w:t xml:space="preserve"> </w:t>
      </w:r>
      <w:r w:rsidR="008F765E" w:rsidRPr="00E7386B">
        <w:rPr>
          <w:rFonts w:ascii="Times New Roman" w:hAnsi="Times New Roman"/>
          <w:sz w:val="28"/>
          <w:szCs w:val="28"/>
        </w:rPr>
        <w:t>Беларусь масштаба</w:t>
      </w:r>
      <w:r w:rsidRPr="00E7386B">
        <w:rPr>
          <w:rFonts w:ascii="Times New Roman" w:hAnsi="Times New Roman"/>
          <w:sz w:val="28"/>
          <w:szCs w:val="28"/>
        </w:rPr>
        <w:t xml:space="preserve"> 1:100000, 1: </w:t>
      </w:r>
      <w:r w:rsidR="008F765E" w:rsidRPr="00E7386B">
        <w:rPr>
          <w:rFonts w:ascii="Times New Roman" w:hAnsi="Times New Roman"/>
          <w:sz w:val="28"/>
          <w:szCs w:val="28"/>
        </w:rPr>
        <w:t>200000; спортивные</w:t>
      </w:r>
      <w:r w:rsidRPr="00E7386B">
        <w:rPr>
          <w:rFonts w:ascii="Times New Roman" w:hAnsi="Times New Roman"/>
          <w:sz w:val="28"/>
          <w:szCs w:val="28"/>
        </w:rPr>
        <w:t xml:space="preserve"> карты территорий учебных полигонов, секундомеры, компасы, курвиметры. </w:t>
      </w:r>
    </w:p>
    <w:p w:rsidR="00E46B6B" w:rsidRPr="00E7386B" w:rsidRDefault="00E46B6B" w:rsidP="00CA1426">
      <w:pPr>
        <w:pStyle w:val="af2"/>
        <w:spacing w:line="280" w:lineRule="atLeast"/>
        <w:contextualSpacing/>
        <w:rPr>
          <w:rFonts w:ascii="Times New Roman" w:hAnsi="Times New Roman"/>
          <w:sz w:val="28"/>
          <w:szCs w:val="28"/>
        </w:rPr>
      </w:pPr>
    </w:p>
    <w:p w:rsidR="00B83CD7" w:rsidRPr="00E7386B" w:rsidRDefault="00B83CD7" w:rsidP="00CA1426">
      <w:pPr>
        <w:pStyle w:val="af2"/>
        <w:spacing w:line="280" w:lineRule="atLeast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7386B">
        <w:rPr>
          <w:rFonts w:ascii="Times New Roman" w:hAnsi="Times New Roman"/>
          <w:i/>
          <w:sz w:val="28"/>
          <w:szCs w:val="28"/>
        </w:rPr>
        <w:t>Примерные зачетные требования.</w:t>
      </w:r>
    </w:p>
    <w:p w:rsidR="00831D8A" w:rsidRPr="00E7386B" w:rsidRDefault="00F33167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sz w:val="28"/>
          <w:szCs w:val="28"/>
        </w:rPr>
      </w:pPr>
      <w:r w:rsidRPr="00E7386B">
        <w:rPr>
          <w:sz w:val="28"/>
          <w:szCs w:val="28"/>
        </w:rPr>
        <w:t xml:space="preserve">Определение основных понятий </w:t>
      </w:r>
      <w:r w:rsidR="00831D8A" w:rsidRPr="00E7386B">
        <w:rPr>
          <w:sz w:val="28"/>
          <w:szCs w:val="28"/>
        </w:rPr>
        <w:t xml:space="preserve">туризма. Отличительные признаки туристских путешествий. 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>Вид спорта «Спортивный туризм</w:t>
      </w:r>
      <w:r w:rsidR="0023170A">
        <w:rPr>
          <w:b w:val="0"/>
          <w:spacing w:val="0"/>
          <w:sz w:val="28"/>
          <w:szCs w:val="28"/>
        </w:rPr>
        <w:t xml:space="preserve"> в Республике Беларусь</w:t>
      </w:r>
      <w:r w:rsidRPr="00E7386B">
        <w:rPr>
          <w:b w:val="0"/>
          <w:spacing w:val="0"/>
          <w:sz w:val="28"/>
          <w:szCs w:val="28"/>
        </w:rPr>
        <w:t xml:space="preserve">». Содержание спортивных дисциплин «Спортивные туристские походы» и «Туристско-прикладные многоборья». </w:t>
      </w:r>
      <w:r w:rsidR="0023170A">
        <w:rPr>
          <w:b w:val="0"/>
          <w:spacing w:val="0"/>
          <w:sz w:val="28"/>
          <w:szCs w:val="28"/>
        </w:rPr>
        <w:t>В</w:t>
      </w:r>
      <w:r w:rsidRPr="00E7386B">
        <w:rPr>
          <w:b w:val="0"/>
          <w:spacing w:val="0"/>
          <w:sz w:val="28"/>
          <w:szCs w:val="28"/>
        </w:rPr>
        <w:t>заимосвяз</w:t>
      </w:r>
      <w:r w:rsidR="0023170A">
        <w:rPr>
          <w:b w:val="0"/>
          <w:spacing w:val="0"/>
          <w:sz w:val="28"/>
          <w:szCs w:val="28"/>
        </w:rPr>
        <w:t>ь</w:t>
      </w:r>
      <w:r w:rsidRPr="00E7386B">
        <w:rPr>
          <w:b w:val="0"/>
          <w:spacing w:val="0"/>
          <w:sz w:val="28"/>
          <w:szCs w:val="28"/>
        </w:rPr>
        <w:t xml:space="preserve"> спортивного туризма с другими видами спорта. 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>Управление спортивным и рекреационным туризмом в Республике Беларусь: общая структура управления, функции государственных органов управления туризмом, региональных туристских управленческих организаций.</w:t>
      </w:r>
      <w:r w:rsidRPr="00E7386B">
        <w:rPr>
          <w:sz w:val="28"/>
          <w:szCs w:val="28"/>
        </w:rPr>
        <w:t xml:space="preserve"> 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 xml:space="preserve">Общественные туристские организации: республиканский туристско-спортивный союз, маршрутно-квалификационные комиссии. </w:t>
      </w:r>
      <w:r w:rsidRPr="00E7386B">
        <w:rPr>
          <w:sz w:val="28"/>
          <w:szCs w:val="28"/>
        </w:rPr>
        <w:t>Их место в системе управления спортивным и рекреационным туризмом и функции.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>Понятие «туристский поход» и классификация туристских походов.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>Рекреационно-оздоровительные походы: их цели, содержание. Факторы оздоровления в походных условиях.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E7386B">
        <w:rPr>
          <w:bCs/>
          <w:sz w:val="28"/>
          <w:szCs w:val="28"/>
        </w:rPr>
        <w:lastRenderedPageBreak/>
        <w:t xml:space="preserve"> </w:t>
      </w:r>
      <w:r w:rsidR="0023170A" w:rsidRPr="00E7386B">
        <w:rPr>
          <w:bCs/>
          <w:sz w:val="28"/>
          <w:szCs w:val="28"/>
        </w:rPr>
        <w:t>Особенности физической</w:t>
      </w:r>
      <w:r w:rsidRPr="00E7386B">
        <w:rPr>
          <w:bCs/>
          <w:sz w:val="28"/>
          <w:szCs w:val="28"/>
        </w:rPr>
        <w:t xml:space="preserve"> нагрузки участников рекреационных походов.</w:t>
      </w:r>
      <w:r w:rsidRPr="00E7386B">
        <w:rPr>
          <w:sz w:val="28"/>
          <w:szCs w:val="28"/>
        </w:rPr>
        <w:t xml:space="preserve"> </w:t>
      </w:r>
      <w:r w:rsidRPr="00E7386B">
        <w:rPr>
          <w:bCs/>
          <w:sz w:val="28"/>
          <w:szCs w:val="28"/>
          <w:lang w:eastAsia="en-US"/>
        </w:rPr>
        <w:t xml:space="preserve">Методика планирования и регулирования (дозирования) физической нагрузки в рекреационных походах с различным контингентом участников. 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 xml:space="preserve">  Спортивные туристские походы: их цели, содержание, виды.</w:t>
      </w:r>
    </w:p>
    <w:p w:rsidR="008176A4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t>Понятие классифицированных препятствий и участков маршрута спортивного похода. Локальные и протяженные препятствия.</w:t>
      </w:r>
      <w:r w:rsidRPr="00E7386B">
        <w:rPr>
          <w:sz w:val="28"/>
          <w:szCs w:val="28"/>
          <w:lang w:eastAsia="en-US"/>
        </w:rPr>
        <w:t xml:space="preserve"> 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t>П</w:t>
      </w:r>
      <w:r w:rsidR="008176A4" w:rsidRPr="00E7386B">
        <w:rPr>
          <w:bCs/>
          <w:sz w:val="28"/>
          <w:szCs w:val="28"/>
        </w:rPr>
        <w:t>араметры</w:t>
      </w:r>
      <w:r w:rsidRPr="00E7386B">
        <w:rPr>
          <w:bCs/>
          <w:sz w:val="28"/>
          <w:szCs w:val="28"/>
        </w:rPr>
        <w:t>, используемые для оценки категории сложности спортивных походов</w:t>
      </w:r>
      <w:r w:rsidRPr="00E7386B">
        <w:rPr>
          <w:sz w:val="28"/>
          <w:szCs w:val="28"/>
        </w:rPr>
        <w:t xml:space="preserve">. </w:t>
      </w:r>
      <w:r w:rsidRPr="00E7386B">
        <w:rPr>
          <w:bCs/>
          <w:sz w:val="28"/>
          <w:szCs w:val="28"/>
        </w:rPr>
        <w:t xml:space="preserve">Требования «Правил проведения туристских походов» к количественным параметрам походов начальной сложности. </w:t>
      </w:r>
    </w:p>
    <w:p w:rsidR="00831D8A" w:rsidRPr="00E7386B" w:rsidRDefault="0023170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</w:t>
      </w:r>
      <w:r w:rsidR="00831D8A" w:rsidRPr="00E7386B">
        <w:rPr>
          <w:b w:val="0"/>
          <w:spacing w:val="0"/>
          <w:sz w:val="28"/>
          <w:szCs w:val="28"/>
        </w:rPr>
        <w:t>пределени</w:t>
      </w:r>
      <w:r>
        <w:rPr>
          <w:b w:val="0"/>
          <w:spacing w:val="0"/>
          <w:sz w:val="28"/>
          <w:szCs w:val="28"/>
        </w:rPr>
        <w:t>е</w:t>
      </w:r>
      <w:r w:rsidR="00831D8A" w:rsidRPr="00E7386B">
        <w:rPr>
          <w:b w:val="0"/>
          <w:spacing w:val="0"/>
          <w:sz w:val="28"/>
          <w:szCs w:val="28"/>
        </w:rPr>
        <w:t xml:space="preserve"> технической сложности похода. </w:t>
      </w:r>
      <w:r>
        <w:rPr>
          <w:b w:val="0"/>
          <w:spacing w:val="0"/>
          <w:sz w:val="28"/>
          <w:szCs w:val="28"/>
        </w:rPr>
        <w:t>О</w:t>
      </w:r>
      <w:r w:rsidR="00831D8A" w:rsidRPr="00E7386B">
        <w:rPr>
          <w:b w:val="0"/>
          <w:spacing w:val="0"/>
          <w:sz w:val="28"/>
          <w:szCs w:val="28"/>
        </w:rPr>
        <w:t>ценка категории трудности препятствий и участков маршрута (на примере маршрутов начальной сложности).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>Методика определения категории сложности спортивных туристских походов.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>Характеристика туристского похода как системы. Структурная модель похода. Функции основных подсистем.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>Комплектование состава участников походной группы. Нормативные требования к составу рекреационных и спортивных походов.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 xml:space="preserve">Распределение обязанностей туристов в походной группе. Роли и функции </w:t>
      </w:r>
      <w:r w:rsidR="0023170A">
        <w:rPr>
          <w:b w:val="0"/>
          <w:spacing w:val="0"/>
          <w:sz w:val="28"/>
          <w:szCs w:val="28"/>
        </w:rPr>
        <w:t>участников похода</w:t>
      </w:r>
      <w:r w:rsidRPr="00E7386B">
        <w:rPr>
          <w:b w:val="0"/>
          <w:spacing w:val="0"/>
          <w:sz w:val="28"/>
          <w:szCs w:val="28"/>
        </w:rPr>
        <w:t>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t xml:space="preserve">Права и обязанности руководителя и участников спортивной туристской группы. 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>Понятия «рекреационно-туристские ресурсы» и «рекреационно-туристский потенциал» района похода. Методические основы выбора района для совершения рекреационного похода.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>Понятие «особо охраняемые природные территории» (ООПТ) и виды ООПТ.</w:t>
      </w:r>
      <w:r w:rsidRPr="00E7386B">
        <w:rPr>
          <w:sz w:val="28"/>
          <w:szCs w:val="28"/>
        </w:rPr>
        <w:t xml:space="preserve"> </w:t>
      </w:r>
      <w:r w:rsidRPr="00E7386B">
        <w:rPr>
          <w:bCs/>
          <w:sz w:val="28"/>
          <w:szCs w:val="28"/>
        </w:rPr>
        <w:t>Характеристика эколого-туристского потенциала национальных парков.</w:t>
      </w:r>
    </w:p>
    <w:p w:rsidR="00831D8A" w:rsidRPr="00E7386B" w:rsidRDefault="0023170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</w:t>
      </w:r>
      <w:r w:rsidR="00831D8A" w:rsidRPr="00E7386B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маршрута рекреационного похода</w:t>
      </w:r>
      <w:r w:rsidR="00831D8A" w:rsidRPr="00E7386B">
        <w:rPr>
          <w:sz w:val="28"/>
          <w:szCs w:val="28"/>
        </w:rPr>
        <w:t>: логика построения маршрута, выбор природных и социокультурных целевых объектов посещения.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 xml:space="preserve">Разработка календарного плана (графика) движения группы по маршруту. Понятие «распорядок дня» и «режим движения» в походе. Планирование распорядка дня и дневных переходов. </w:t>
      </w:r>
    </w:p>
    <w:p w:rsidR="00831D8A" w:rsidRPr="00E7386B" w:rsidRDefault="00831D8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 w:rsidRPr="00E7386B">
        <w:rPr>
          <w:b w:val="0"/>
          <w:spacing w:val="0"/>
          <w:sz w:val="28"/>
          <w:szCs w:val="28"/>
        </w:rPr>
        <w:t>Спортивно-туристский потенциал района путешествия и его компоненты. Оценка спортивно-туристского потенциала и критерии выбора района проведения спортивного похода.</w:t>
      </w:r>
    </w:p>
    <w:p w:rsidR="00831D8A" w:rsidRPr="00E7386B" w:rsidRDefault="0023170A" w:rsidP="00CA1426">
      <w:pPr>
        <w:pStyle w:val="aa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П</w:t>
      </w:r>
      <w:r w:rsidR="00831D8A" w:rsidRPr="00E7386B">
        <w:rPr>
          <w:b w:val="0"/>
          <w:spacing w:val="0"/>
          <w:sz w:val="28"/>
          <w:szCs w:val="28"/>
        </w:rPr>
        <w:t xml:space="preserve">ланирование маршрута спортивного похода начальной сложности. 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>Понятия «</w:t>
      </w:r>
      <w:r w:rsidR="0023170A">
        <w:rPr>
          <w:bCs/>
          <w:sz w:val="28"/>
          <w:szCs w:val="28"/>
        </w:rPr>
        <w:t>Режим</w:t>
      </w:r>
      <w:r w:rsidRPr="00E7386B">
        <w:rPr>
          <w:bCs/>
          <w:sz w:val="28"/>
          <w:szCs w:val="28"/>
        </w:rPr>
        <w:t xml:space="preserve"> питания туриста», «продуктовая раскладка», «меню питания». Критерии выбора походных продуктов питания. Особенности рациона питания туриста в зависимости от вида похода по способу передвижения, сезона похода.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 xml:space="preserve"> Методика разработки продуктов</w:t>
      </w:r>
      <w:r w:rsidR="00881FFE" w:rsidRPr="00E7386B">
        <w:rPr>
          <w:bCs/>
          <w:sz w:val="28"/>
          <w:szCs w:val="28"/>
        </w:rPr>
        <w:t>ой раскладки туристского похода,</w:t>
      </w:r>
      <w:r w:rsidRPr="00E7386B">
        <w:rPr>
          <w:bCs/>
          <w:sz w:val="28"/>
          <w:szCs w:val="28"/>
        </w:rPr>
        <w:t xml:space="preserve"> составление меню походного питания, н</w:t>
      </w:r>
      <w:r w:rsidRPr="00E7386B">
        <w:rPr>
          <w:color w:val="000000"/>
          <w:sz w:val="28"/>
          <w:szCs w:val="28"/>
        </w:rPr>
        <w:t xml:space="preserve">ормы расхода походных продуктов. 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t>Клас</w:t>
      </w:r>
      <w:r w:rsidR="0023170A">
        <w:rPr>
          <w:sz w:val="28"/>
          <w:szCs w:val="28"/>
        </w:rPr>
        <w:t xml:space="preserve">сификация походного снаряжения. </w:t>
      </w:r>
      <w:r w:rsidRPr="00E7386B">
        <w:rPr>
          <w:sz w:val="28"/>
          <w:szCs w:val="28"/>
        </w:rPr>
        <w:t>Основные требования, предъявляемые к предметам снаряжения и экипировки.</w:t>
      </w:r>
    </w:p>
    <w:p w:rsidR="00831D8A" w:rsidRPr="00E7386B" w:rsidRDefault="0023170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831D8A" w:rsidRPr="00E7386B">
        <w:rPr>
          <w:sz w:val="28"/>
          <w:szCs w:val="28"/>
        </w:rPr>
        <w:t xml:space="preserve">ичное и групповое </w:t>
      </w:r>
      <w:r w:rsidRPr="00E7386B">
        <w:rPr>
          <w:sz w:val="28"/>
          <w:szCs w:val="28"/>
        </w:rPr>
        <w:t>снаряжение для</w:t>
      </w:r>
      <w:r w:rsidR="00831D8A" w:rsidRPr="00E7386B">
        <w:rPr>
          <w:sz w:val="28"/>
          <w:szCs w:val="28"/>
        </w:rPr>
        <w:t xml:space="preserve"> проведения походов: средства передвижения и транспортировки грузов.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t>Личное снаряжение. Классификация, качества и конструктивные особенности спальных мешков, туристских ковриков.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 xml:space="preserve">Групповое снаряжение. </w:t>
      </w:r>
      <w:r w:rsidRPr="00E7386B">
        <w:rPr>
          <w:sz w:val="28"/>
          <w:szCs w:val="28"/>
        </w:rPr>
        <w:t xml:space="preserve">Классификация палаток. Качества и конструктивные особенности палаток, применяемых в походах. 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 xml:space="preserve">Документация туристской группы. Маршрутный лист рекреационного </w:t>
      </w:r>
      <w:r w:rsidR="0023170A" w:rsidRPr="00E7386B">
        <w:rPr>
          <w:bCs/>
          <w:sz w:val="28"/>
          <w:szCs w:val="28"/>
        </w:rPr>
        <w:t>похода, маршрутная</w:t>
      </w:r>
      <w:r w:rsidRPr="00E7386B">
        <w:rPr>
          <w:bCs/>
          <w:sz w:val="28"/>
          <w:szCs w:val="28"/>
        </w:rPr>
        <w:t xml:space="preserve"> книжка спортивного похода: их назначение и содержание.</w:t>
      </w:r>
    </w:p>
    <w:p w:rsidR="00831D8A" w:rsidRPr="00E7386B" w:rsidRDefault="00831D8A" w:rsidP="00CA1426">
      <w:pPr>
        <w:widowControl w:val="0"/>
        <w:numPr>
          <w:ilvl w:val="0"/>
          <w:numId w:val="9"/>
        </w:numPr>
        <w:tabs>
          <w:tab w:val="clear" w:pos="360"/>
          <w:tab w:val="num" w:pos="426"/>
          <w:tab w:val="left" w:pos="1134"/>
        </w:tabs>
        <w:autoSpaceDE w:val="0"/>
        <w:autoSpaceDN w:val="0"/>
        <w:adjustRightInd w:val="0"/>
        <w:spacing w:line="280" w:lineRule="atLeast"/>
        <w:ind w:left="0" w:firstLine="709"/>
        <w:contextualSpacing/>
        <w:jc w:val="both"/>
        <w:rPr>
          <w:sz w:val="28"/>
          <w:szCs w:val="28"/>
        </w:rPr>
      </w:pPr>
      <w:r w:rsidRPr="00E7386B">
        <w:rPr>
          <w:sz w:val="28"/>
          <w:szCs w:val="28"/>
        </w:rPr>
        <w:t xml:space="preserve">Понятия «техника туризма», «тактика туризма». Классификация техники туризма. </w:t>
      </w:r>
    </w:p>
    <w:p w:rsidR="00831D8A" w:rsidRPr="00E7386B" w:rsidRDefault="0023170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Т</w:t>
      </w:r>
      <w:r w:rsidR="00831D8A" w:rsidRPr="00E7386B">
        <w:rPr>
          <w:sz w:val="28"/>
          <w:szCs w:val="28"/>
        </w:rPr>
        <w:t>ехника передвижения в пеших походах по равнинной местности. Техника переправ через водные препятствия.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t>Особенности техники передвижения в водном туризме (на примере равнинных рек). Основные технические приемы управления байдаркой и их применение при прохождении препятствий.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t>Особенности техники передвижения в лыжном туризме. Техника и тактика преодоления характерных препятствий в лыжных походах по лесным равнинным районам.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>Понятие</w:t>
      </w:r>
      <w:r w:rsidRPr="00E7386B">
        <w:rPr>
          <w:bCs/>
          <w:i/>
          <w:sz w:val="28"/>
          <w:szCs w:val="28"/>
        </w:rPr>
        <w:t xml:space="preserve"> </w:t>
      </w:r>
      <w:r w:rsidRPr="00E7386B">
        <w:rPr>
          <w:bCs/>
          <w:sz w:val="28"/>
          <w:szCs w:val="28"/>
        </w:rPr>
        <w:t xml:space="preserve">техники страховки, применяемой </w:t>
      </w:r>
      <w:r w:rsidR="0023170A" w:rsidRPr="00E7386B">
        <w:rPr>
          <w:bCs/>
          <w:sz w:val="28"/>
          <w:szCs w:val="28"/>
        </w:rPr>
        <w:t>туристами при</w:t>
      </w:r>
      <w:r w:rsidRPr="00E7386B">
        <w:rPr>
          <w:bCs/>
          <w:sz w:val="28"/>
          <w:szCs w:val="28"/>
        </w:rPr>
        <w:t xml:space="preserve"> преодолении классифицированных препятствий</w:t>
      </w:r>
      <w:r w:rsidRPr="00E7386B">
        <w:rPr>
          <w:bCs/>
          <w:i/>
          <w:sz w:val="28"/>
          <w:szCs w:val="28"/>
        </w:rPr>
        <w:t>.</w:t>
      </w:r>
      <w:r w:rsidRPr="00E7386B">
        <w:rPr>
          <w:sz w:val="28"/>
          <w:szCs w:val="28"/>
        </w:rPr>
        <w:t xml:space="preserve"> Средства страховки (индивидуальные и групповые) в спортивных пешеходных и лыжных походах начальной сложности.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 xml:space="preserve">Классификация техники страховки. Понятие и содержание </w:t>
      </w:r>
      <w:proofErr w:type="spellStart"/>
      <w:r w:rsidRPr="00E7386B">
        <w:rPr>
          <w:bCs/>
          <w:sz w:val="28"/>
          <w:szCs w:val="28"/>
        </w:rPr>
        <w:t>самостраховки</w:t>
      </w:r>
      <w:proofErr w:type="spellEnd"/>
      <w:r w:rsidRPr="00E7386B">
        <w:rPr>
          <w:bCs/>
          <w:sz w:val="28"/>
          <w:szCs w:val="28"/>
        </w:rPr>
        <w:t>, взаимная страховка и</w:t>
      </w:r>
      <w:r w:rsidR="0023170A">
        <w:rPr>
          <w:bCs/>
          <w:sz w:val="28"/>
          <w:szCs w:val="28"/>
        </w:rPr>
        <w:t xml:space="preserve"> групповой</w:t>
      </w:r>
      <w:r w:rsidRPr="00E7386B">
        <w:rPr>
          <w:bCs/>
          <w:sz w:val="28"/>
          <w:szCs w:val="28"/>
        </w:rPr>
        <w:t xml:space="preserve"> </w:t>
      </w:r>
      <w:r w:rsidR="0023170A">
        <w:rPr>
          <w:bCs/>
          <w:sz w:val="28"/>
          <w:szCs w:val="28"/>
        </w:rPr>
        <w:t xml:space="preserve">(командной) </w:t>
      </w:r>
      <w:r w:rsidRPr="00E7386B">
        <w:rPr>
          <w:bCs/>
          <w:sz w:val="28"/>
          <w:szCs w:val="28"/>
        </w:rPr>
        <w:t>страховки.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 xml:space="preserve">Техника </w:t>
      </w:r>
      <w:proofErr w:type="spellStart"/>
      <w:r w:rsidRPr="00E7386B">
        <w:rPr>
          <w:bCs/>
          <w:sz w:val="28"/>
          <w:szCs w:val="28"/>
        </w:rPr>
        <w:t>самостраховки</w:t>
      </w:r>
      <w:proofErr w:type="spellEnd"/>
      <w:r w:rsidRPr="00E7386B">
        <w:rPr>
          <w:bCs/>
          <w:sz w:val="28"/>
          <w:szCs w:val="28"/>
        </w:rPr>
        <w:t xml:space="preserve"> туриста на горных склонах. Техника страховки и </w:t>
      </w:r>
      <w:proofErr w:type="spellStart"/>
      <w:r w:rsidRPr="00E7386B">
        <w:rPr>
          <w:bCs/>
          <w:sz w:val="28"/>
          <w:szCs w:val="28"/>
        </w:rPr>
        <w:t>самостраховки</w:t>
      </w:r>
      <w:proofErr w:type="spellEnd"/>
      <w:r w:rsidRPr="00E7386B">
        <w:rPr>
          <w:bCs/>
          <w:sz w:val="28"/>
          <w:szCs w:val="28"/>
        </w:rPr>
        <w:t xml:space="preserve"> на заболоченных участках маршрута, переправах через водные препятствия.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>Организация страховки на водном маршруте. Средства страховки. Виды страховки: страховка с берега и с воды.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 xml:space="preserve">Виды туристских биваков. Требования к выбору места для организации </w:t>
      </w:r>
      <w:r w:rsidR="0023170A">
        <w:rPr>
          <w:bCs/>
          <w:sz w:val="28"/>
          <w:szCs w:val="28"/>
        </w:rPr>
        <w:t>стоянки</w:t>
      </w:r>
      <w:r w:rsidRPr="00E7386B">
        <w:rPr>
          <w:bCs/>
          <w:sz w:val="28"/>
          <w:szCs w:val="28"/>
        </w:rPr>
        <w:t xml:space="preserve"> туристской группы. 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>Техника организации ночлега в палатках, временных укрытиях. Туристский костер и приготовлени</w:t>
      </w:r>
      <w:r w:rsidR="0023170A">
        <w:rPr>
          <w:bCs/>
          <w:sz w:val="28"/>
          <w:szCs w:val="28"/>
        </w:rPr>
        <w:t>е</w:t>
      </w:r>
      <w:r w:rsidRPr="00E7386B">
        <w:rPr>
          <w:bCs/>
          <w:sz w:val="28"/>
          <w:szCs w:val="28"/>
        </w:rPr>
        <w:t xml:space="preserve"> пищи на костре.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sz w:val="28"/>
          <w:szCs w:val="28"/>
        </w:rPr>
      </w:pPr>
      <w:r w:rsidRPr="00E7386B">
        <w:rPr>
          <w:sz w:val="28"/>
          <w:szCs w:val="28"/>
        </w:rPr>
        <w:t xml:space="preserve">Понятия «топографическая подготовка» и «карта местности». Классификация карт по масштабу и содержанию. </w:t>
      </w:r>
    </w:p>
    <w:p w:rsidR="006E0CED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 xml:space="preserve">Топографические условные знаки и общие правила их применения. Виды условных знаков. </w:t>
      </w:r>
      <w:r w:rsidR="006E0CED" w:rsidRPr="00E7386B">
        <w:rPr>
          <w:sz w:val="28"/>
          <w:szCs w:val="28"/>
        </w:rPr>
        <w:t>Понятие картографической генерализации.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>Способы изображения рельефа на картах. Сущность изображения рельефа горизонталями и его чтение по горизонталям.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>Простейшие способы измерения расстояний и площадей по топографической карте. Прямоугольные координаты объекта и порядок их определения на карте.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bCs/>
          <w:sz w:val="28"/>
          <w:szCs w:val="28"/>
        </w:rPr>
        <w:t>Понятие</w:t>
      </w:r>
      <w:r w:rsidRPr="00E7386B">
        <w:rPr>
          <w:bCs/>
          <w:i/>
          <w:sz w:val="28"/>
          <w:szCs w:val="28"/>
        </w:rPr>
        <w:t xml:space="preserve"> </w:t>
      </w:r>
      <w:r w:rsidRPr="00E7386B">
        <w:rPr>
          <w:bCs/>
          <w:sz w:val="28"/>
          <w:szCs w:val="28"/>
        </w:rPr>
        <w:t>«азимут» и «магнитное склонение». Истинный (географический) и магнитный азимут. Т</w:t>
      </w:r>
      <w:r w:rsidRPr="00E7386B">
        <w:rPr>
          <w:sz w:val="28"/>
          <w:szCs w:val="28"/>
        </w:rPr>
        <w:t>ехника измерения азимутов (направлений движения) на карте.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lastRenderedPageBreak/>
        <w:t xml:space="preserve">Содержание понятия «ориентирование на местности». </w:t>
      </w:r>
      <w:r w:rsidR="0023170A">
        <w:rPr>
          <w:sz w:val="28"/>
          <w:szCs w:val="28"/>
        </w:rPr>
        <w:t>Способы ориентирование на местности.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t>Способы ориентирования карты, определения точки стояния на местности и направления движения (сторон света).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E7386B">
        <w:rPr>
          <w:sz w:val="28"/>
          <w:szCs w:val="28"/>
        </w:rPr>
        <w:t>Техника грубого и точного движения по азимуту. Оформление данных для движения по азимуту в виде таблицы и схемы. Способы выдерживания заданного направления движения.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sz w:val="28"/>
          <w:szCs w:val="28"/>
        </w:rPr>
      </w:pPr>
      <w:r w:rsidRPr="00E7386B">
        <w:rPr>
          <w:bCs/>
          <w:sz w:val="28"/>
          <w:szCs w:val="28"/>
        </w:rPr>
        <w:t>Туристские слеты: их ц</w:t>
      </w:r>
      <w:r w:rsidRPr="00E7386B">
        <w:rPr>
          <w:sz w:val="28"/>
          <w:szCs w:val="28"/>
        </w:rPr>
        <w:t xml:space="preserve">ели и задачи. Содержание спортивной программы (виды дистанций и соревнований) и конкурсной программы слетов. 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sz w:val="28"/>
          <w:szCs w:val="28"/>
        </w:rPr>
      </w:pPr>
      <w:r w:rsidRPr="00E7386B">
        <w:rPr>
          <w:sz w:val="28"/>
          <w:szCs w:val="28"/>
        </w:rPr>
        <w:t>Содержание соревнований по туристско-прикладным многоборьям (ТПМ). Компоненты дистанции ТПМ – технические этапы и участки. Виды дистанций ТПМ.</w:t>
      </w:r>
    </w:p>
    <w:p w:rsidR="00831D8A" w:rsidRPr="00E7386B" w:rsidRDefault="00831D8A" w:rsidP="00CA1426">
      <w:pPr>
        <w:numPr>
          <w:ilvl w:val="0"/>
          <w:numId w:val="9"/>
        </w:numPr>
        <w:tabs>
          <w:tab w:val="clear" w:pos="360"/>
          <w:tab w:val="num" w:pos="426"/>
          <w:tab w:val="left" w:pos="1134"/>
        </w:tabs>
        <w:spacing w:line="280" w:lineRule="atLeast"/>
        <w:ind w:left="0" w:firstLine="709"/>
        <w:contextualSpacing/>
        <w:jc w:val="both"/>
        <w:rPr>
          <w:sz w:val="28"/>
          <w:szCs w:val="28"/>
        </w:rPr>
      </w:pPr>
      <w:r w:rsidRPr="00E7386B">
        <w:rPr>
          <w:bCs/>
          <w:sz w:val="28"/>
          <w:szCs w:val="28"/>
        </w:rPr>
        <w:t xml:space="preserve">Методика комплектования туристской медицинской аптечки. Характерные лекарственные препараты и материалы аптечки. Основы оказания первой помощи при травмах и заболеваниях туристов в походных условиях. </w:t>
      </w:r>
    </w:p>
    <w:p w:rsidR="00831D8A" w:rsidRPr="00831D8A" w:rsidRDefault="00831D8A" w:rsidP="00CA1426">
      <w:pPr>
        <w:pStyle w:val="aa"/>
        <w:tabs>
          <w:tab w:val="num" w:pos="426"/>
        </w:tabs>
        <w:spacing w:line="280" w:lineRule="atLeast"/>
        <w:contextualSpacing/>
        <w:rPr>
          <w:b w:val="0"/>
          <w:sz w:val="28"/>
          <w:szCs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0E24" w:rsidRDefault="00B60E24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0E24" w:rsidRDefault="00B60E24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0E24" w:rsidRDefault="00B60E24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B6769B" w:rsidRDefault="00B6769B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</w:p>
    <w:p w:rsidR="009D4BD8" w:rsidRDefault="009D4BD8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</w:rPr>
      </w:pPr>
      <w:r>
        <w:rPr>
          <w:b/>
          <w:sz w:val="28"/>
        </w:rPr>
        <w:t>ЛИТЕРАТУРА</w:t>
      </w:r>
    </w:p>
    <w:p w:rsidR="009D4BD8" w:rsidRPr="00032F1B" w:rsidRDefault="009D4BD8" w:rsidP="00CA1426">
      <w:pPr>
        <w:tabs>
          <w:tab w:val="left" w:pos="2256"/>
        </w:tabs>
        <w:spacing w:line="280" w:lineRule="atLeast"/>
        <w:contextualSpacing/>
        <w:jc w:val="center"/>
        <w:rPr>
          <w:b/>
          <w:sz w:val="28"/>
          <w:szCs w:val="28"/>
        </w:rPr>
      </w:pPr>
    </w:p>
    <w:p w:rsidR="00AA4A5C" w:rsidRPr="00CF1BF8" w:rsidRDefault="00AA4A5C" w:rsidP="00CA1426">
      <w:pPr>
        <w:pStyle w:val="4"/>
        <w:spacing w:line="280" w:lineRule="atLeast"/>
        <w:ind w:left="3600" w:firstLine="720"/>
        <w:contextualSpacing/>
        <w:rPr>
          <w:b/>
          <w:szCs w:val="28"/>
        </w:rPr>
      </w:pPr>
      <w:r w:rsidRPr="00CF1BF8">
        <w:rPr>
          <w:b/>
          <w:szCs w:val="28"/>
        </w:rPr>
        <w:t>Основная</w:t>
      </w:r>
    </w:p>
    <w:p w:rsidR="00C57D9B" w:rsidRPr="00CF1BF8" w:rsidRDefault="00C57D9B" w:rsidP="00CA1426">
      <w:pPr>
        <w:numPr>
          <w:ilvl w:val="0"/>
          <w:numId w:val="11"/>
        </w:numPr>
        <w:tabs>
          <w:tab w:val="left" w:pos="0"/>
          <w:tab w:val="left" w:pos="993"/>
        </w:tabs>
        <w:spacing w:line="280" w:lineRule="atLeast"/>
        <w:ind w:left="0" w:firstLine="567"/>
        <w:contextualSpacing/>
        <w:jc w:val="both"/>
        <w:rPr>
          <w:sz w:val="28"/>
          <w:szCs w:val="28"/>
        </w:rPr>
      </w:pPr>
      <w:r w:rsidRPr="00CF1BF8">
        <w:rPr>
          <w:sz w:val="28"/>
          <w:szCs w:val="28"/>
        </w:rPr>
        <w:t>Алексеев, А.А. Питание в туристском походе / А.А. Алексеев. – 8-е изд., доп. – Москва: ЦТМО, 2003. – 64 с</w:t>
      </w:r>
      <w:proofErr w:type="gramStart"/>
      <w:r w:rsidRPr="00CF1BF8">
        <w:rPr>
          <w:sz w:val="28"/>
          <w:szCs w:val="28"/>
        </w:rPr>
        <w:t xml:space="preserve"> .</w:t>
      </w:r>
      <w:proofErr w:type="gramEnd"/>
      <w:r w:rsidRPr="00CF1BF8">
        <w:rPr>
          <w:sz w:val="28"/>
          <w:szCs w:val="28"/>
        </w:rPr>
        <w:t xml:space="preserve"> </w:t>
      </w:r>
    </w:p>
    <w:p w:rsidR="00CF1BF8" w:rsidRPr="00B6769B" w:rsidRDefault="00A5492F" w:rsidP="00CA1426">
      <w:pPr>
        <w:numPr>
          <w:ilvl w:val="0"/>
          <w:numId w:val="11"/>
        </w:numPr>
        <w:tabs>
          <w:tab w:val="left" w:pos="0"/>
          <w:tab w:val="left" w:pos="993"/>
        </w:tabs>
        <w:spacing w:line="280" w:lineRule="atLeast"/>
        <w:ind w:left="0"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Байковский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CF1BF8" w:rsidRPr="00CF1BF8">
        <w:rPr>
          <w:sz w:val="28"/>
          <w:szCs w:val="28"/>
          <w:shd w:val="clear" w:color="auto" w:fill="FFFFFF"/>
        </w:rPr>
        <w:t>Ю.В. Классификация и особенности горных неолимпийских видов спорта: учебно-методическое пособие / серия: Научно-</w:t>
      </w:r>
      <w:r w:rsidR="00CF1BF8" w:rsidRPr="00CF1BF8">
        <w:rPr>
          <w:sz w:val="28"/>
          <w:szCs w:val="28"/>
          <w:shd w:val="clear" w:color="auto" w:fill="FFFFFF"/>
        </w:rPr>
        <w:lastRenderedPageBreak/>
        <w:t xml:space="preserve">методическая литература по горным видам спорта // Ю.В. </w:t>
      </w:r>
      <w:proofErr w:type="spellStart"/>
      <w:r w:rsidR="00CF1BF8" w:rsidRPr="00CF1BF8">
        <w:rPr>
          <w:sz w:val="28"/>
          <w:szCs w:val="28"/>
          <w:shd w:val="clear" w:color="auto" w:fill="FFFFFF"/>
        </w:rPr>
        <w:t>Байковский</w:t>
      </w:r>
      <w:proofErr w:type="spellEnd"/>
      <w:r w:rsidR="00CF1BF8" w:rsidRPr="00CF1BF8">
        <w:rPr>
          <w:sz w:val="28"/>
          <w:szCs w:val="28"/>
          <w:shd w:val="clear" w:color="auto" w:fill="FFFFFF"/>
        </w:rPr>
        <w:t>. – М.: Вертикаль, Астра-пресс, 2005.–253 с., ил.</w:t>
      </w:r>
    </w:p>
    <w:p w:rsidR="00B6769B" w:rsidRDefault="00B6769B" w:rsidP="00CA142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80" w:lineRule="atLeast"/>
        <w:ind w:left="0" w:firstLine="567"/>
        <w:contextualSpacing/>
        <w:rPr>
          <w:sz w:val="28"/>
          <w:szCs w:val="28"/>
        </w:rPr>
      </w:pPr>
      <w:r w:rsidRPr="00B6769B">
        <w:rPr>
          <w:sz w:val="28"/>
          <w:szCs w:val="28"/>
        </w:rPr>
        <w:t>Вяткин Л.С. Туризм и спортивное ориентирование: учеб</w:t>
      </w:r>
      <w:proofErr w:type="gramStart"/>
      <w:r w:rsidRPr="00B6769B">
        <w:rPr>
          <w:sz w:val="28"/>
          <w:szCs w:val="28"/>
        </w:rPr>
        <w:t>.</w:t>
      </w:r>
      <w:proofErr w:type="gramEnd"/>
      <w:r w:rsidRPr="00B6769B">
        <w:rPr>
          <w:sz w:val="28"/>
          <w:szCs w:val="28"/>
        </w:rPr>
        <w:t xml:space="preserve"> </w:t>
      </w:r>
      <w:proofErr w:type="spellStart"/>
      <w:proofErr w:type="gramStart"/>
      <w:r w:rsidRPr="00B6769B">
        <w:rPr>
          <w:sz w:val="28"/>
          <w:szCs w:val="28"/>
        </w:rPr>
        <w:t>п</w:t>
      </w:r>
      <w:proofErr w:type="gramEnd"/>
      <w:r w:rsidRPr="00B6769B">
        <w:rPr>
          <w:sz w:val="28"/>
          <w:szCs w:val="28"/>
        </w:rPr>
        <w:t>особ</w:t>
      </w:r>
      <w:proofErr w:type="spellEnd"/>
      <w:r w:rsidRPr="00B6769B">
        <w:rPr>
          <w:sz w:val="28"/>
          <w:szCs w:val="28"/>
        </w:rPr>
        <w:t xml:space="preserve">. для студ. </w:t>
      </w:r>
      <w:proofErr w:type="spellStart"/>
      <w:r w:rsidRPr="00B6769B">
        <w:rPr>
          <w:sz w:val="28"/>
          <w:szCs w:val="28"/>
        </w:rPr>
        <w:t>высш</w:t>
      </w:r>
      <w:proofErr w:type="spellEnd"/>
      <w:r w:rsidRPr="00B6769B">
        <w:rPr>
          <w:sz w:val="28"/>
          <w:szCs w:val="28"/>
        </w:rPr>
        <w:t xml:space="preserve">. </w:t>
      </w:r>
      <w:proofErr w:type="spellStart"/>
      <w:r w:rsidRPr="00B6769B">
        <w:rPr>
          <w:sz w:val="28"/>
          <w:szCs w:val="28"/>
        </w:rPr>
        <w:t>пед</w:t>
      </w:r>
      <w:proofErr w:type="spellEnd"/>
      <w:r w:rsidRPr="00B6769B">
        <w:rPr>
          <w:sz w:val="28"/>
          <w:szCs w:val="28"/>
        </w:rPr>
        <w:t xml:space="preserve">. учеб. заведений / Л.С. Вяткин, </w:t>
      </w:r>
      <w:proofErr w:type="spellStart"/>
      <w:r w:rsidRPr="00B6769B">
        <w:rPr>
          <w:sz w:val="28"/>
          <w:szCs w:val="28"/>
        </w:rPr>
        <w:t>Е.В.Сидорчук</w:t>
      </w:r>
      <w:proofErr w:type="spellEnd"/>
      <w:r w:rsidRPr="00B6769B">
        <w:rPr>
          <w:sz w:val="28"/>
          <w:szCs w:val="28"/>
        </w:rPr>
        <w:t xml:space="preserve">, Д.В. </w:t>
      </w:r>
      <w:proofErr w:type="spellStart"/>
      <w:r w:rsidRPr="00B6769B">
        <w:rPr>
          <w:sz w:val="28"/>
          <w:szCs w:val="28"/>
        </w:rPr>
        <w:t>Немытов</w:t>
      </w:r>
      <w:proofErr w:type="spellEnd"/>
      <w:r w:rsidRPr="00B6769B">
        <w:rPr>
          <w:sz w:val="28"/>
          <w:szCs w:val="28"/>
        </w:rPr>
        <w:t xml:space="preserve">. – </w:t>
      </w:r>
      <w:proofErr w:type="spellStart"/>
      <w:r w:rsidRPr="00B6769B">
        <w:rPr>
          <w:sz w:val="28"/>
          <w:szCs w:val="28"/>
        </w:rPr>
        <w:t>М</w:t>
      </w:r>
      <w:r>
        <w:rPr>
          <w:sz w:val="28"/>
          <w:szCs w:val="28"/>
        </w:rPr>
        <w:t>.:А</w:t>
      </w:r>
      <w:r w:rsidRPr="00B6769B">
        <w:rPr>
          <w:sz w:val="28"/>
          <w:szCs w:val="28"/>
        </w:rPr>
        <w:t>кадемия</w:t>
      </w:r>
      <w:proofErr w:type="spellEnd"/>
      <w:r w:rsidRPr="00B6769B">
        <w:rPr>
          <w:sz w:val="28"/>
          <w:szCs w:val="28"/>
        </w:rPr>
        <w:t xml:space="preserve">, 2001. – 208 </w:t>
      </w:r>
      <w:proofErr w:type="spellStart"/>
      <w:r w:rsidRPr="00B6769B">
        <w:rPr>
          <w:sz w:val="28"/>
          <w:szCs w:val="28"/>
        </w:rPr>
        <w:t>с.8</w:t>
      </w:r>
      <w:proofErr w:type="spellEnd"/>
      <w:r w:rsidRPr="00B6769B">
        <w:rPr>
          <w:sz w:val="28"/>
          <w:szCs w:val="28"/>
        </w:rPr>
        <w:t xml:space="preserve">. </w:t>
      </w:r>
    </w:p>
    <w:p w:rsidR="00C57D9B" w:rsidRPr="00CF1BF8" w:rsidRDefault="00B6769B" w:rsidP="00CA1426">
      <w:pPr>
        <w:tabs>
          <w:tab w:val="left" w:pos="0"/>
          <w:tab w:val="left" w:pos="993"/>
        </w:tabs>
        <w:spacing w:line="28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D9B" w:rsidRPr="00CF1BF8">
        <w:rPr>
          <w:sz w:val="28"/>
          <w:szCs w:val="28"/>
        </w:rPr>
        <w:t xml:space="preserve">.  Правила проведения туристских походов: Постановление </w:t>
      </w:r>
      <w:r w:rsidR="00D22C4D" w:rsidRPr="00CF1BF8">
        <w:rPr>
          <w:sz w:val="28"/>
          <w:szCs w:val="28"/>
        </w:rPr>
        <w:t>м</w:t>
      </w:r>
      <w:r w:rsidR="00C57D9B" w:rsidRPr="00CF1BF8">
        <w:rPr>
          <w:sz w:val="28"/>
          <w:szCs w:val="28"/>
        </w:rPr>
        <w:t>и</w:t>
      </w:r>
      <w:r w:rsidR="00D22C4D" w:rsidRPr="00CF1BF8">
        <w:rPr>
          <w:sz w:val="28"/>
          <w:szCs w:val="28"/>
        </w:rPr>
        <w:t>нистерства спорта и туризма Республики</w:t>
      </w:r>
      <w:r w:rsidR="00C57D9B" w:rsidRPr="00CF1BF8">
        <w:rPr>
          <w:sz w:val="28"/>
          <w:szCs w:val="28"/>
        </w:rPr>
        <w:t xml:space="preserve"> Беларусь.</w:t>
      </w:r>
      <w:r w:rsidR="00D22C4D" w:rsidRPr="00CF1BF8">
        <w:rPr>
          <w:sz w:val="28"/>
          <w:szCs w:val="28"/>
        </w:rPr>
        <w:t xml:space="preserve"> – </w:t>
      </w:r>
      <w:r w:rsidR="00C57D9B" w:rsidRPr="00CF1BF8">
        <w:rPr>
          <w:sz w:val="28"/>
          <w:szCs w:val="28"/>
        </w:rPr>
        <w:t xml:space="preserve">№ 26.  – Минск: РУМЦ ФВН, 2007. – 12 с. </w:t>
      </w:r>
    </w:p>
    <w:p w:rsidR="00C57D9B" w:rsidRPr="00CF1BF8" w:rsidRDefault="00B6769B" w:rsidP="00CA1426">
      <w:pPr>
        <w:tabs>
          <w:tab w:val="left" w:pos="0"/>
          <w:tab w:val="left" w:pos="993"/>
        </w:tabs>
        <w:spacing w:line="28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D9B" w:rsidRPr="00CF1BF8">
        <w:rPr>
          <w:sz w:val="28"/>
          <w:szCs w:val="28"/>
        </w:rPr>
        <w:t>.  Правила соревнований по туристско-прикладным многоборьям.  –  Минск: «</w:t>
      </w:r>
      <w:proofErr w:type="spellStart"/>
      <w:r w:rsidR="00C57D9B" w:rsidRPr="00CF1BF8">
        <w:rPr>
          <w:sz w:val="28"/>
          <w:szCs w:val="28"/>
        </w:rPr>
        <w:t>Адукацыя</w:t>
      </w:r>
      <w:proofErr w:type="spellEnd"/>
      <w:r w:rsidR="00C57D9B" w:rsidRPr="00CF1BF8">
        <w:rPr>
          <w:sz w:val="28"/>
          <w:szCs w:val="28"/>
        </w:rPr>
        <w:t xml:space="preserve"> i </w:t>
      </w:r>
      <w:proofErr w:type="spellStart"/>
      <w:r w:rsidR="00C57D9B" w:rsidRPr="00CF1BF8">
        <w:rPr>
          <w:sz w:val="28"/>
          <w:szCs w:val="28"/>
        </w:rPr>
        <w:t>выхаванне</w:t>
      </w:r>
      <w:proofErr w:type="spellEnd"/>
      <w:r w:rsidR="00C57D9B" w:rsidRPr="00CF1BF8">
        <w:rPr>
          <w:sz w:val="28"/>
          <w:szCs w:val="28"/>
        </w:rPr>
        <w:t xml:space="preserve">», 2008. – 72 с. </w:t>
      </w:r>
    </w:p>
    <w:p w:rsidR="00C57D9B" w:rsidRPr="00B72790" w:rsidRDefault="00B6769B" w:rsidP="00CA1426">
      <w:pPr>
        <w:tabs>
          <w:tab w:val="left" w:pos="0"/>
          <w:tab w:val="left" w:pos="993"/>
        </w:tabs>
        <w:spacing w:line="28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D9B" w:rsidRPr="00B72790">
        <w:rPr>
          <w:sz w:val="28"/>
          <w:szCs w:val="28"/>
        </w:rPr>
        <w:t xml:space="preserve">. Туризм и спортивное ориентирование:  учебник для институтов и техникумов физической культуры  / В.И. </w:t>
      </w:r>
      <w:proofErr w:type="spellStart"/>
      <w:r w:rsidR="00C57D9B" w:rsidRPr="00B72790">
        <w:rPr>
          <w:sz w:val="28"/>
          <w:szCs w:val="28"/>
        </w:rPr>
        <w:t>Ганопольский</w:t>
      </w:r>
      <w:proofErr w:type="spellEnd"/>
      <w:r w:rsidR="00C57D9B" w:rsidRPr="00B72790">
        <w:rPr>
          <w:sz w:val="28"/>
          <w:szCs w:val="28"/>
        </w:rPr>
        <w:t xml:space="preserve"> [и др.]; под ред.  В.И. </w:t>
      </w:r>
      <w:proofErr w:type="spellStart"/>
      <w:r w:rsidR="00C57D9B" w:rsidRPr="00B72790">
        <w:rPr>
          <w:sz w:val="28"/>
          <w:szCs w:val="28"/>
        </w:rPr>
        <w:t>Ганопольского</w:t>
      </w:r>
      <w:proofErr w:type="spellEnd"/>
      <w:r w:rsidR="00C57D9B" w:rsidRPr="00B72790">
        <w:rPr>
          <w:sz w:val="28"/>
          <w:szCs w:val="28"/>
        </w:rPr>
        <w:t xml:space="preserve">. – Москва: </w:t>
      </w:r>
      <w:proofErr w:type="spellStart"/>
      <w:r w:rsidR="00C57D9B" w:rsidRPr="00B72790">
        <w:rPr>
          <w:sz w:val="28"/>
          <w:szCs w:val="28"/>
        </w:rPr>
        <w:t>ФиС</w:t>
      </w:r>
      <w:proofErr w:type="spellEnd"/>
      <w:r w:rsidR="00C57D9B" w:rsidRPr="00B72790">
        <w:rPr>
          <w:sz w:val="28"/>
          <w:szCs w:val="28"/>
        </w:rPr>
        <w:t xml:space="preserve">, 1987. – 240 с.                 </w:t>
      </w:r>
    </w:p>
    <w:p w:rsidR="00B72790" w:rsidRPr="00B72790" w:rsidRDefault="00B6769B" w:rsidP="00CA1426">
      <w:pPr>
        <w:shd w:val="clear" w:color="auto" w:fill="FFFFFF"/>
        <w:tabs>
          <w:tab w:val="left" w:pos="993"/>
        </w:tabs>
        <w:spacing w:line="28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</w:t>
      </w:r>
      <w:r w:rsidR="00B72790">
        <w:rPr>
          <w:color w:val="000000"/>
          <w:sz w:val="28"/>
          <w:szCs w:val="28"/>
        </w:rPr>
        <w:t xml:space="preserve">. </w:t>
      </w:r>
      <w:r w:rsidR="00B72790" w:rsidRPr="00B72790">
        <w:rPr>
          <w:color w:val="000000"/>
          <w:sz w:val="28"/>
          <w:szCs w:val="28"/>
        </w:rPr>
        <w:t xml:space="preserve">Алексеева О.В., </w:t>
      </w:r>
      <w:proofErr w:type="spellStart"/>
      <w:r w:rsidR="00B72790" w:rsidRPr="00B72790">
        <w:rPr>
          <w:color w:val="000000"/>
          <w:sz w:val="28"/>
          <w:szCs w:val="28"/>
        </w:rPr>
        <w:t>Банзаракцаев</w:t>
      </w:r>
      <w:proofErr w:type="spellEnd"/>
      <w:r w:rsidR="00B72790" w:rsidRPr="00B72790">
        <w:rPr>
          <w:color w:val="000000"/>
          <w:sz w:val="28"/>
          <w:szCs w:val="28"/>
        </w:rPr>
        <w:t xml:space="preserve"> А.С., Косыгина Л.В.</w:t>
      </w:r>
      <w:r w:rsidR="00B72790">
        <w:rPr>
          <w:color w:val="000000"/>
          <w:sz w:val="28"/>
          <w:szCs w:val="28"/>
        </w:rPr>
        <w:t xml:space="preserve"> </w:t>
      </w:r>
      <w:r w:rsidR="00B72790" w:rsidRPr="00B72790">
        <w:rPr>
          <w:color w:val="000000"/>
          <w:sz w:val="28"/>
          <w:szCs w:val="28"/>
        </w:rPr>
        <w:t>Основы спортивно-оздоровительного туризма: Учебное пособие</w:t>
      </w:r>
      <w:r w:rsidR="00B72790">
        <w:rPr>
          <w:color w:val="000000"/>
          <w:sz w:val="28"/>
          <w:szCs w:val="28"/>
        </w:rPr>
        <w:t xml:space="preserve"> </w:t>
      </w:r>
      <w:r w:rsidR="00B72790" w:rsidRPr="00B72790">
        <w:rPr>
          <w:color w:val="000000"/>
          <w:sz w:val="28"/>
          <w:szCs w:val="28"/>
        </w:rPr>
        <w:t xml:space="preserve">для студентов – Улан-Удэ: БГУ, 2009 – </w:t>
      </w:r>
      <w:proofErr w:type="spellStart"/>
      <w:r w:rsidR="00B72790" w:rsidRPr="00B72790">
        <w:rPr>
          <w:color w:val="000000"/>
          <w:sz w:val="28"/>
          <w:szCs w:val="28"/>
        </w:rPr>
        <w:t>179с</w:t>
      </w:r>
      <w:proofErr w:type="spellEnd"/>
      <w:r w:rsidR="00B72790" w:rsidRPr="00B72790">
        <w:rPr>
          <w:color w:val="000000"/>
          <w:sz w:val="28"/>
          <w:szCs w:val="28"/>
        </w:rPr>
        <w:t>.</w:t>
      </w:r>
    </w:p>
    <w:p w:rsidR="00C57D9B" w:rsidRPr="00A5492F" w:rsidRDefault="00B6769B" w:rsidP="00CA1426">
      <w:pPr>
        <w:tabs>
          <w:tab w:val="left" w:pos="0"/>
          <w:tab w:val="left" w:pos="993"/>
        </w:tabs>
        <w:spacing w:line="28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7D9B" w:rsidRPr="00C57D9B">
        <w:rPr>
          <w:sz w:val="28"/>
          <w:szCs w:val="28"/>
        </w:rPr>
        <w:t xml:space="preserve">.  </w:t>
      </w:r>
      <w:r w:rsidR="00C57D9B" w:rsidRPr="00A5492F">
        <w:rPr>
          <w:sz w:val="28"/>
          <w:szCs w:val="28"/>
        </w:rPr>
        <w:t xml:space="preserve">Федотов, Ю.Н. Спортивно-оздоровительный туризм / Ю.Н. Федотов, И.Е. Востоков. – Москва: Советский спорт, 2003. – 357 с. </w:t>
      </w:r>
    </w:p>
    <w:p w:rsidR="00A5492F" w:rsidRDefault="00B6769B" w:rsidP="00CA1426">
      <w:pPr>
        <w:tabs>
          <w:tab w:val="left" w:pos="0"/>
          <w:tab w:val="left" w:pos="993"/>
        </w:tabs>
        <w:spacing w:line="280" w:lineRule="atLeast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A5492F" w:rsidRPr="00A5492F">
        <w:rPr>
          <w:sz w:val="28"/>
          <w:szCs w:val="28"/>
        </w:rPr>
        <w:t xml:space="preserve">. </w:t>
      </w:r>
      <w:r w:rsidR="00A5492F" w:rsidRPr="00A5492F">
        <w:rPr>
          <w:sz w:val="28"/>
          <w:szCs w:val="28"/>
          <w:shd w:val="clear" w:color="auto" w:fill="FFFFFF"/>
        </w:rPr>
        <w:t>Харин С.Я. Лыжный туризм / С.Я. Харин. –  М., 1992.</w:t>
      </w:r>
    </w:p>
    <w:p w:rsidR="0069438F" w:rsidRDefault="0069438F" w:rsidP="00CA1426">
      <w:pPr>
        <w:tabs>
          <w:tab w:val="left" w:pos="0"/>
          <w:tab w:val="left" w:pos="993"/>
        </w:tabs>
        <w:spacing w:line="280" w:lineRule="atLeast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 </w:t>
      </w:r>
      <w:r w:rsidRPr="0069438F">
        <w:rPr>
          <w:sz w:val="28"/>
          <w:szCs w:val="28"/>
          <w:shd w:val="clear" w:color="auto" w:fill="FFFFFF"/>
        </w:rPr>
        <w:t xml:space="preserve">Энциклопедия туриста / </w:t>
      </w:r>
      <w:proofErr w:type="spellStart"/>
      <w:r w:rsidRPr="0069438F">
        <w:rPr>
          <w:sz w:val="28"/>
          <w:szCs w:val="28"/>
          <w:shd w:val="clear" w:color="auto" w:fill="FFFFFF"/>
        </w:rPr>
        <w:t>редкол</w:t>
      </w:r>
      <w:proofErr w:type="spellEnd"/>
      <w:r w:rsidRPr="0069438F">
        <w:rPr>
          <w:sz w:val="28"/>
          <w:szCs w:val="28"/>
          <w:shd w:val="clear" w:color="auto" w:fill="FFFFFF"/>
        </w:rPr>
        <w:t xml:space="preserve">. Е.И. Тамм / гл. ред. </w:t>
      </w:r>
      <w:proofErr w:type="spellStart"/>
      <w:r w:rsidRPr="0069438F">
        <w:rPr>
          <w:sz w:val="28"/>
          <w:szCs w:val="28"/>
          <w:shd w:val="clear" w:color="auto" w:fill="FFFFFF"/>
        </w:rPr>
        <w:t>А.Х.Абуков</w:t>
      </w:r>
      <w:proofErr w:type="spellEnd"/>
      <w:r w:rsidRPr="0069438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  </w:t>
      </w:r>
      <w:r w:rsidRPr="0069438F">
        <w:rPr>
          <w:sz w:val="28"/>
          <w:szCs w:val="28"/>
          <w:shd w:val="clear" w:color="auto" w:fill="FFFFFF"/>
        </w:rPr>
        <w:t>Ю.Н. Александров и др. – М.: Большая Российская</w:t>
      </w:r>
      <w:r>
        <w:rPr>
          <w:sz w:val="28"/>
          <w:szCs w:val="28"/>
          <w:shd w:val="clear" w:color="auto" w:fill="FFFFFF"/>
        </w:rPr>
        <w:t xml:space="preserve"> </w:t>
      </w:r>
      <w:r w:rsidRPr="0069438F">
        <w:rPr>
          <w:sz w:val="28"/>
          <w:szCs w:val="28"/>
          <w:shd w:val="clear" w:color="auto" w:fill="FFFFFF"/>
        </w:rPr>
        <w:t>энциклопедия, 1993. - 607 с.</w:t>
      </w:r>
    </w:p>
    <w:p w:rsidR="00C57D9B" w:rsidRDefault="00C57D9B" w:rsidP="00CA1426">
      <w:pPr>
        <w:spacing w:line="280" w:lineRule="atLeast"/>
        <w:contextualSpacing/>
        <w:jc w:val="center"/>
        <w:rPr>
          <w:b/>
          <w:sz w:val="28"/>
          <w:szCs w:val="28"/>
        </w:rPr>
      </w:pPr>
    </w:p>
    <w:p w:rsidR="00032F1B" w:rsidRPr="00032F1B" w:rsidRDefault="00032F1B" w:rsidP="00CA1426">
      <w:pPr>
        <w:spacing w:line="280" w:lineRule="atLeast"/>
        <w:contextualSpacing/>
        <w:jc w:val="center"/>
        <w:rPr>
          <w:b/>
          <w:sz w:val="28"/>
          <w:szCs w:val="28"/>
        </w:rPr>
      </w:pPr>
      <w:r w:rsidRPr="00032F1B">
        <w:rPr>
          <w:b/>
          <w:sz w:val="28"/>
          <w:szCs w:val="28"/>
        </w:rPr>
        <w:t>Дополнительная</w:t>
      </w:r>
    </w:p>
    <w:p w:rsidR="00032F1B" w:rsidRPr="00032F1B" w:rsidRDefault="00032F1B" w:rsidP="00CA1426">
      <w:pPr>
        <w:tabs>
          <w:tab w:val="left" w:pos="2235"/>
        </w:tabs>
        <w:spacing w:line="280" w:lineRule="atLeast"/>
        <w:contextualSpacing/>
        <w:rPr>
          <w:sz w:val="28"/>
          <w:szCs w:val="28"/>
        </w:rPr>
      </w:pPr>
    </w:p>
    <w:p w:rsidR="00032F1B" w:rsidRPr="00032F1B" w:rsidRDefault="00032F1B" w:rsidP="00CA1426">
      <w:pPr>
        <w:spacing w:line="280" w:lineRule="atLeast"/>
        <w:ind w:firstLine="709"/>
        <w:contextualSpacing/>
        <w:jc w:val="both"/>
        <w:rPr>
          <w:sz w:val="28"/>
          <w:szCs w:val="28"/>
        </w:rPr>
      </w:pPr>
      <w:r w:rsidRPr="00032F1B">
        <w:rPr>
          <w:sz w:val="28"/>
          <w:szCs w:val="28"/>
        </w:rPr>
        <w:t>1. Бардин, К.В. Азбука туризма: (о технике пешеходных путешествий)</w:t>
      </w:r>
      <w:r w:rsidR="00D22C4D">
        <w:rPr>
          <w:sz w:val="28"/>
          <w:szCs w:val="28"/>
        </w:rPr>
        <w:t>:</w:t>
      </w:r>
      <w:r w:rsidRPr="00032F1B">
        <w:rPr>
          <w:sz w:val="28"/>
          <w:szCs w:val="28"/>
        </w:rPr>
        <w:t xml:space="preserve"> </w:t>
      </w:r>
      <w:r w:rsidR="00D22C4D">
        <w:rPr>
          <w:sz w:val="28"/>
          <w:szCs w:val="28"/>
        </w:rPr>
        <w:t>п</w:t>
      </w:r>
      <w:r w:rsidRPr="00032F1B">
        <w:rPr>
          <w:sz w:val="28"/>
          <w:szCs w:val="28"/>
        </w:rPr>
        <w:t xml:space="preserve">особие для учителей, руководителей туристических походов со школьниками / К.В. Бардин. – 2-е изд., </w:t>
      </w:r>
      <w:proofErr w:type="spellStart"/>
      <w:r w:rsidRPr="00032F1B">
        <w:rPr>
          <w:sz w:val="28"/>
          <w:szCs w:val="28"/>
        </w:rPr>
        <w:t>испр</w:t>
      </w:r>
      <w:proofErr w:type="spellEnd"/>
      <w:r w:rsidRPr="00032F1B">
        <w:rPr>
          <w:sz w:val="28"/>
          <w:szCs w:val="28"/>
        </w:rPr>
        <w:t>. и доп.</w:t>
      </w:r>
      <w:r w:rsidR="00D22C4D">
        <w:rPr>
          <w:sz w:val="28"/>
          <w:szCs w:val="28"/>
        </w:rPr>
        <w:t xml:space="preserve"> –</w:t>
      </w:r>
      <w:r w:rsidRPr="00032F1B">
        <w:rPr>
          <w:sz w:val="28"/>
          <w:szCs w:val="28"/>
        </w:rPr>
        <w:t xml:space="preserve"> М.:</w:t>
      </w:r>
      <w:r w:rsidR="00D22C4D">
        <w:rPr>
          <w:sz w:val="28"/>
          <w:szCs w:val="28"/>
        </w:rPr>
        <w:t xml:space="preserve"> Просвещение, 1981 – 205 с.</w:t>
      </w:r>
    </w:p>
    <w:p w:rsidR="00AA4A5C" w:rsidRPr="00032F1B" w:rsidRDefault="00032F1B" w:rsidP="00CA1426">
      <w:pPr>
        <w:tabs>
          <w:tab w:val="left" w:pos="2256"/>
        </w:tabs>
        <w:spacing w:line="280" w:lineRule="atLeast"/>
        <w:ind w:firstLine="709"/>
        <w:contextualSpacing/>
        <w:jc w:val="both"/>
        <w:rPr>
          <w:sz w:val="28"/>
          <w:szCs w:val="28"/>
        </w:rPr>
      </w:pPr>
      <w:r w:rsidRPr="00032F1B">
        <w:rPr>
          <w:sz w:val="28"/>
          <w:szCs w:val="28"/>
        </w:rPr>
        <w:t>2</w:t>
      </w:r>
      <w:r w:rsidR="00AA4A5C" w:rsidRPr="00032F1B">
        <w:rPr>
          <w:sz w:val="28"/>
          <w:szCs w:val="28"/>
        </w:rPr>
        <w:t>.</w:t>
      </w:r>
      <w:r w:rsidR="00D22C4D">
        <w:rPr>
          <w:sz w:val="28"/>
          <w:szCs w:val="28"/>
        </w:rPr>
        <w:t xml:space="preserve"> </w:t>
      </w:r>
      <w:proofErr w:type="spellStart"/>
      <w:r w:rsidR="00AA4A5C" w:rsidRPr="00032F1B">
        <w:rPr>
          <w:sz w:val="28"/>
          <w:szCs w:val="28"/>
        </w:rPr>
        <w:t>Ганопольский</w:t>
      </w:r>
      <w:proofErr w:type="spellEnd"/>
      <w:r w:rsidR="00AA4A5C" w:rsidRPr="00032F1B">
        <w:rPr>
          <w:sz w:val="28"/>
          <w:szCs w:val="28"/>
        </w:rPr>
        <w:t xml:space="preserve">, В.И. Уроки туризма: </w:t>
      </w:r>
      <w:r w:rsidR="00D22C4D">
        <w:rPr>
          <w:sz w:val="28"/>
          <w:szCs w:val="28"/>
        </w:rPr>
        <w:t>п</w:t>
      </w:r>
      <w:r w:rsidR="00AA4A5C" w:rsidRPr="00032F1B">
        <w:rPr>
          <w:sz w:val="28"/>
          <w:szCs w:val="28"/>
        </w:rPr>
        <w:t>особи</w:t>
      </w:r>
      <w:r w:rsidR="009C58DC" w:rsidRPr="00032F1B">
        <w:rPr>
          <w:sz w:val="28"/>
          <w:szCs w:val="28"/>
        </w:rPr>
        <w:t xml:space="preserve">е для учителей / </w:t>
      </w:r>
      <w:proofErr w:type="spellStart"/>
      <w:r w:rsidR="009C58DC" w:rsidRPr="00032F1B">
        <w:rPr>
          <w:sz w:val="28"/>
          <w:szCs w:val="28"/>
        </w:rPr>
        <w:t>В.И.Ганопольск</w:t>
      </w:r>
      <w:r w:rsidR="00AA4A5C" w:rsidRPr="00032F1B">
        <w:rPr>
          <w:sz w:val="28"/>
          <w:szCs w:val="28"/>
        </w:rPr>
        <w:t>ий</w:t>
      </w:r>
      <w:proofErr w:type="spellEnd"/>
      <w:r w:rsidR="00AA4A5C" w:rsidRPr="00032F1B">
        <w:rPr>
          <w:sz w:val="28"/>
          <w:szCs w:val="28"/>
        </w:rPr>
        <w:t xml:space="preserve">. – </w:t>
      </w:r>
      <w:proofErr w:type="spellStart"/>
      <w:r w:rsidR="00AA4A5C" w:rsidRPr="00032F1B">
        <w:rPr>
          <w:sz w:val="28"/>
          <w:szCs w:val="28"/>
        </w:rPr>
        <w:t>Мн</w:t>
      </w:r>
      <w:proofErr w:type="spellEnd"/>
      <w:r w:rsidR="00AA4A5C" w:rsidRPr="00032F1B">
        <w:rPr>
          <w:sz w:val="28"/>
          <w:szCs w:val="28"/>
        </w:rPr>
        <w:t xml:space="preserve">: </w:t>
      </w:r>
      <w:proofErr w:type="spellStart"/>
      <w:r w:rsidR="00AA4A5C" w:rsidRPr="00032F1B">
        <w:rPr>
          <w:sz w:val="28"/>
          <w:szCs w:val="28"/>
        </w:rPr>
        <w:t>НМЦентр</w:t>
      </w:r>
      <w:proofErr w:type="spellEnd"/>
      <w:r w:rsidR="00AA4A5C" w:rsidRPr="00032F1B">
        <w:rPr>
          <w:sz w:val="28"/>
          <w:szCs w:val="28"/>
        </w:rPr>
        <w:t>, 1985 – 216 с.</w:t>
      </w:r>
    </w:p>
    <w:p w:rsidR="00AA4A5C" w:rsidRDefault="00032F1B" w:rsidP="00CA1426">
      <w:pPr>
        <w:pStyle w:val="23"/>
        <w:tabs>
          <w:tab w:val="left" w:pos="495"/>
          <w:tab w:val="left" w:pos="2256"/>
        </w:tabs>
        <w:spacing w:line="280" w:lineRule="atLeast"/>
        <w:ind w:firstLine="709"/>
        <w:contextualSpacing/>
        <w:rPr>
          <w:b/>
        </w:rPr>
      </w:pPr>
      <w:r w:rsidRPr="00032F1B">
        <w:rPr>
          <w:szCs w:val="28"/>
        </w:rPr>
        <w:t>3</w:t>
      </w:r>
      <w:r w:rsidR="009C58DC" w:rsidRPr="00032F1B">
        <w:rPr>
          <w:szCs w:val="28"/>
        </w:rPr>
        <w:t>.</w:t>
      </w:r>
      <w:r w:rsidR="00D22C4D">
        <w:rPr>
          <w:szCs w:val="28"/>
        </w:rPr>
        <w:t xml:space="preserve"> </w:t>
      </w:r>
      <w:proofErr w:type="spellStart"/>
      <w:r w:rsidR="009C58DC" w:rsidRPr="00032F1B">
        <w:rPr>
          <w:szCs w:val="28"/>
        </w:rPr>
        <w:t>Зубович</w:t>
      </w:r>
      <w:proofErr w:type="spellEnd"/>
      <w:r w:rsidR="009C58DC" w:rsidRPr="00032F1B">
        <w:rPr>
          <w:szCs w:val="28"/>
        </w:rPr>
        <w:t>, С.Ф. Первые шаги в ори</w:t>
      </w:r>
      <w:r w:rsidR="00AA4A5C" w:rsidRPr="00032F1B">
        <w:rPr>
          <w:szCs w:val="28"/>
        </w:rPr>
        <w:t xml:space="preserve">ентировании: В помощь начинающим спортсменам / С.Ф. </w:t>
      </w:r>
      <w:proofErr w:type="spellStart"/>
      <w:r w:rsidR="00AA4A5C" w:rsidRPr="00032F1B">
        <w:rPr>
          <w:szCs w:val="28"/>
        </w:rPr>
        <w:t>Зубович</w:t>
      </w:r>
      <w:proofErr w:type="spellEnd"/>
      <w:r w:rsidR="00AA4A5C">
        <w:t xml:space="preserve">. – 2-е изд., </w:t>
      </w:r>
      <w:proofErr w:type="spellStart"/>
      <w:r w:rsidR="00AA4A5C">
        <w:t>перер</w:t>
      </w:r>
      <w:r w:rsidR="009C58DC">
        <w:t>аб</w:t>
      </w:r>
      <w:proofErr w:type="spellEnd"/>
      <w:r w:rsidR="009C58DC">
        <w:t xml:space="preserve">. </w:t>
      </w:r>
      <w:r w:rsidR="00D22C4D">
        <w:t>и</w:t>
      </w:r>
      <w:r w:rsidR="009C58DC">
        <w:t xml:space="preserve"> доп. – </w:t>
      </w:r>
      <w:proofErr w:type="spellStart"/>
      <w:r w:rsidR="009C58DC">
        <w:t>Мн</w:t>
      </w:r>
      <w:proofErr w:type="spellEnd"/>
      <w:r w:rsidR="009C58DC">
        <w:t>:</w:t>
      </w:r>
      <w:r w:rsidR="00AA4A5C">
        <w:t xml:space="preserve"> Полымя, 1990 – 144 с., ил.</w:t>
      </w:r>
    </w:p>
    <w:p w:rsidR="00AA4A5C" w:rsidRDefault="00AA4A5C" w:rsidP="00CA1426">
      <w:pPr>
        <w:tabs>
          <w:tab w:val="left" w:pos="2256"/>
        </w:tabs>
        <w:spacing w:line="280" w:lineRule="atLeast"/>
        <w:contextualSpacing/>
        <w:jc w:val="both"/>
        <w:rPr>
          <w:b/>
          <w:sz w:val="28"/>
        </w:rPr>
      </w:pPr>
    </w:p>
    <w:p w:rsidR="00AA4A5C" w:rsidRDefault="00AA4A5C" w:rsidP="00CA1426">
      <w:pPr>
        <w:tabs>
          <w:tab w:val="left" w:pos="2256"/>
        </w:tabs>
        <w:spacing w:line="280" w:lineRule="atLeast"/>
        <w:contextualSpacing/>
        <w:jc w:val="both"/>
        <w:rPr>
          <w:b/>
          <w:sz w:val="28"/>
        </w:rPr>
      </w:pPr>
    </w:p>
    <w:p w:rsidR="00AA4A5C" w:rsidRDefault="00AA4A5C" w:rsidP="00CA1426">
      <w:pPr>
        <w:tabs>
          <w:tab w:val="left" w:pos="2256"/>
        </w:tabs>
        <w:spacing w:line="280" w:lineRule="atLeast"/>
        <w:contextualSpacing/>
        <w:jc w:val="both"/>
        <w:rPr>
          <w:b/>
          <w:sz w:val="28"/>
        </w:rPr>
      </w:pPr>
    </w:p>
    <w:p w:rsidR="00AA4A5C" w:rsidRDefault="00AA4A5C" w:rsidP="00CA1426">
      <w:pPr>
        <w:tabs>
          <w:tab w:val="left" w:pos="2256"/>
        </w:tabs>
        <w:spacing w:line="280" w:lineRule="atLeast"/>
        <w:contextualSpacing/>
        <w:jc w:val="both"/>
        <w:rPr>
          <w:b/>
          <w:sz w:val="28"/>
        </w:rPr>
      </w:pPr>
    </w:p>
    <w:p w:rsidR="00AA4A5C" w:rsidRDefault="00AA4A5C" w:rsidP="00CA1426">
      <w:pPr>
        <w:tabs>
          <w:tab w:val="left" w:pos="2256"/>
        </w:tabs>
        <w:spacing w:line="280" w:lineRule="atLeast"/>
        <w:contextualSpacing/>
        <w:jc w:val="both"/>
        <w:rPr>
          <w:b/>
          <w:sz w:val="28"/>
        </w:rPr>
      </w:pPr>
    </w:p>
    <w:p w:rsidR="00AA4A5C" w:rsidRDefault="00AA4A5C" w:rsidP="00CA1426">
      <w:pPr>
        <w:spacing w:line="280" w:lineRule="atLeast"/>
        <w:ind w:firstLine="709"/>
        <w:contextualSpacing/>
        <w:jc w:val="both"/>
        <w:rPr>
          <w:sz w:val="28"/>
        </w:rPr>
      </w:pPr>
    </w:p>
    <w:p w:rsidR="00AA4A5C" w:rsidRDefault="00AA4A5C" w:rsidP="00CA1426">
      <w:pPr>
        <w:pageBreakBefore/>
        <w:spacing w:line="280" w:lineRule="atLeast"/>
        <w:ind w:firstLine="720"/>
        <w:contextualSpacing/>
        <w:jc w:val="center"/>
        <w:rPr>
          <w:sz w:val="24"/>
        </w:rPr>
      </w:pPr>
      <w:r>
        <w:rPr>
          <w:sz w:val="24"/>
        </w:rPr>
        <w:lastRenderedPageBreak/>
        <w:t>ПРОТОКОЛ СОГЛАСОВАНИЯ УЧЕБНОЙ ПРОГРАММЫ</w:t>
      </w:r>
      <w:r w:rsidR="009D4BD8">
        <w:rPr>
          <w:sz w:val="24"/>
        </w:rPr>
        <w:t xml:space="preserve"> УВО</w:t>
      </w:r>
    </w:p>
    <w:p w:rsidR="00AA4A5C" w:rsidRDefault="00AA4A5C" w:rsidP="00CA1426">
      <w:pPr>
        <w:spacing w:line="280" w:lineRule="atLeast"/>
        <w:contextualSpacing/>
        <w:jc w:val="center"/>
        <w:rPr>
          <w:sz w:val="24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1980"/>
        <w:gridCol w:w="2520"/>
      </w:tblGrid>
      <w:tr w:rsidR="00AA4A5C" w:rsidRPr="00E7386B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 xml:space="preserve">Название </w:t>
            </w:r>
          </w:p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>дисци</w:t>
            </w:r>
            <w:r w:rsidRPr="00E7386B">
              <w:rPr>
                <w:sz w:val="22"/>
                <w:szCs w:val="22"/>
              </w:rPr>
              <w:t>п</w:t>
            </w:r>
            <w:r w:rsidRPr="00E7386B">
              <w:rPr>
                <w:sz w:val="22"/>
                <w:szCs w:val="22"/>
              </w:rPr>
              <w:t xml:space="preserve">лины, </w:t>
            </w:r>
          </w:p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 xml:space="preserve">с которой </w:t>
            </w:r>
          </w:p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>требуется согласов</w:t>
            </w:r>
            <w:r w:rsidRPr="00E7386B">
              <w:rPr>
                <w:sz w:val="22"/>
                <w:szCs w:val="22"/>
              </w:rPr>
              <w:t>а</w:t>
            </w:r>
            <w:r w:rsidRPr="00E7386B">
              <w:rPr>
                <w:sz w:val="22"/>
                <w:szCs w:val="22"/>
              </w:rPr>
              <w:t>ние</w:t>
            </w:r>
          </w:p>
        </w:tc>
        <w:tc>
          <w:tcPr>
            <w:tcW w:w="2340" w:type="dxa"/>
          </w:tcPr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  <w:lang w:val="en-US"/>
              </w:rPr>
            </w:pPr>
            <w:r w:rsidRPr="00E7386B">
              <w:rPr>
                <w:sz w:val="22"/>
                <w:szCs w:val="22"/>
              </w:rPr>
              <w:t xml:space="preserve">Название </w:t>
            </w:r>
          </w:p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>к</w:t>
            </w:r>
            <w:r w:rsidRPr="00E7386B">
              <w:rPr>
                <w:sz w:val="22"/>
                <w:szCs w:val="22"/>
              </w:rPr>
              <w:t>а</w:t>
            </w:r>
            <w:r w:rsidRPr="00E7386B">
              <w:rPr>
                <w:sz w:val="22"/>
                <w:szCs w:val="22"/>
              </w:rPr>
              <w:t>федры</w:t>
            </w:r>
          </w:p>
        </w:tc>
        <w:tc>
          <w:tcPr>
            <w:tcW w:w="1980" w:type="dxa"/>
          </w:tcPr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 xml:space="preserve">Предложения </w:t>
            </w:r>
          </w:p>
          <w:p w:rsidR="00AA4A5C" w:rsidRPr="00E7386B" w:rsidRDefault="00AA4A5C" w:rsidP="00CA1426">
            <w:pPr>
              <w:pStyle w:val="21"/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>об изменениях в содержании учебной пр</w:t>
            </w:r>
            <w:r w:rsidRPr="00E7386B">
              <w:rPr>
                <w:sz w:val="22"/>
                <w:szCs w:val="22"/>
              </w:rPr>
              <w:t>о</w:t>
            </w:r>
            <w:r w:rsidRPr="00E7386B">
              <w:rPr>
                <w:sz w:val="22"/>
                <w:szCs w:val="22"/>
              </w:rPr>
              <w:t xml:space="preserve">граммы </w:t>
            </w:r>
          </w:p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>по изучаемой уче</w:t>
            </w:r>
            <w:r w:rsidRPr="00E7386B">
              <w:rPr>
                <w:sz w:val="22"/>
                <w:szCs w:val="22"/>
              </w:rPr>
              <w:t>б</w:t>
            </w:r>
            <w:r w:rsidRPr="00E7386B">
              <w:rPr>
                <w:sz w:val="22"/>
                <w:szCs w:val="22"/>
              </w:rPr>
              <w:t xml:space="preserve">ной </w:t>
            </w:r>
          </w:p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>дисц</w:t>
            </w:r>
            <w:r w:rsidRPr="00E7386B">
              <w:rPr>
                <w:sz w:val="22"/>
                <w:szCs w:val="22"/>
              </w:rPr>
              <w:t>и</w:t>
            </w:r>
            <w:r w:rsidRPr="00E7386B">
              <w:rPr>
                <w:sz w:val="22"/>
                <w:szCs w:val="22"/>
              </w:rPr>
              <w:t>плине</w:t>
            </w:r>
          </w:p>
        </w:tc>
        <w:tc>
          <w:tcPr>
            <w:tcW w:w="2520" w:type="dxa"/>
          </w:tcPr>
          <w:p w:rsidR="00AA4A5C" w:rsidRPr="00E7386B" w:rsidRDefault="00AA4A5C" w:rsidP="00CA1426">
            <w:pPr>
              <w:spacing w:line="280" w:lineRule="atLeast"/>
              <w:contextualSpacing/>
              <w:rPr>
                <w:sz w:val="22"/>
                <w:szCs w:val="22"/>
              </w:rPr>
            </w:pPr>
            <w:r w:rsidRPr="00E7386B">
              <w:rPr>
                <w:sz w:val="22"/>
                <w:szCs w:val="22"/>
              </w:rPr>
              <w:t>Решение, принятое к</w:t>
            </w:r>
            <w:r w:rsidRPr="00E7386B">
              <w:rPr>
                <w:sz w:val="22"/>
                <w:szCs w:val="22"/>
              </w:rPr>
              <w:t>а</w:t>
            </w:r>
            <w:r w:rsidRPr="00E7386B">
              <w:rPr>
                <w:sz w:val="22"/>
                <w:szCs w:val="22"/>
              </w:rPr>
              <w:t>федрой, разработавшей учебную программу (с указанием даты и номера пр</w:t>
            </w:r>
            <w:r w:rsidRPr="00E7386B">
              <w:rPr>
                <w:sz w:val="22"/>
                <w:szCs w:val="22"/>
              </w:rPr>
              <w:t>о</w:t>
            </w:r>
            <w:r w:rsidRPr="00E7386B">
              <w:rPr>
                <w:sz w:val="22"/>
                <w:szCs w:val="22"/>
              </w:rPr>
              <w:t>токола)</w:t>
            </w:r>
          </w:p>
        </w:tc>
      </w:tr>
      <w:tr w:rsidR="00AA4A5C" w:rsidRPr="00E7386B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A4A5C" w:rsidRPr="00E7386B" w:rsidRDefault="00E7386B" w:rsidP="00CA1426">
            <w:pPr>
              <w:spacing w:line="280" w:lineRule="atLeast"/>
              <w:contextualSpacing/>
              <w:jc w:val="both"/>
            </w:pPr>
            <w:r w:rsidRPr="00E7386B">
              <w:t>Легкая атлетика и методика преподавания</w:t>
            </w:r>
          </w:p>
        </w:tc>
        <w:tc>
          <w:tcPr>
            <w:tcW w:w="2340" w:type="dxa"/>
          </w:tcPr>
          <w:p w:rsidR="00AA4A5C" w:rsidRPr="00E7386B" w:rsidRDefault="00AA4A5C" w:rsidP="00CA1426">
            <w:pPr>
              <w:spacing w:line="280" w:lineRule="atLeast"/>
              <w:contextualSpacing/>
              <w:jc w:val="both"/>
            </w:pPr>
            <w:r w:rsidRPr="00E7386B">
              <w:t xml:space="preserve">Кафедра </w:t>
            </w:r>
            <w:r w:rsidR="009D4BD8" w:rsidRPr="00E7386B">
              <w:t>спортивных дисциплин</w:t>
            </w:r>
          </w:p>
        </w:tc>
        <w:tc>
          <w:tcPr>
            <w:tcW w:w="1980" w:type="dxa"/>
          </w:tcPr>
          <w:p w:rsidR="00AA4A5C" w:rsidRPr="00E7386B" w:rsidRDefault="00AA4A5C" w:rsidP="00CA1426">
            <w:pPr>
              <w:pStyle w:val="af0"/>
              <w:spacing w:line="280" w:lineRule="atLeast"/>
              <w:contextualSpacing/>
            </w:pPr>
          </w:p>
        </w:tc>
        <w:tc>
          <w:tcPr>
            <w:tcW w:w="2520" w:type="dxa"/>
          </w:tcPr>
          <w:p w:rsidR="00AA4A5C" w:rsidRPr="00E7386B" w:rsidRDefault="00AA4A5C" w:rsidP="00CA1426">
            <w:pPr>
              <w:spacing w:line="280" w:lineRule="atLeast"/>
              <w:contextualSpacing/>
            </w:pPr>
            <w:r w:rsidRPr="00E7386B">
              <w:t>Рекомендовать к утверждению учебную пр</w:t>
            </w:r>
            <w:r w:rsidRPr="00E7386B">
              <w:t>о</w:t>
            </w:r>
            <w:r w:rsidRPr="00E7386B">
              <w:t>грамму в представленном в</w:t>
            </w:r>
            <w:r w:rsidRPr="00E7386B">
              <w:t>а</w:t>
            </w:r>
            <w:r w:rsidRPr="00E7386B">
              <w:t>рианте</w:t>
            </w:r>
          </w:p>
          <w:p w:rsidR="00AA4A5C" w:rsidRPr="00E7386B" w:rsidRDefault="00AA4A5C" w:rsidP="00CA1426">
            <w:pPr>
              <w:pStyle w:val="af0"/>
              <w:spacing w:line="280" w:lineRule="atLeast"/>
              <w:contextualSpacing/>
            </w:pPr>
            <w:r w:rsidRPr="00E7386B">
              <w:t>протокол № ___ от ___.___.20__</w:t>
            </w:r>
          </w:p>
          <w:p w:rsidR="00AA4A5C" w:rsidRPr="00E7386B" w:rsidRDefault="00AA4A5C" w:rsidP="00CA1426">
            <w:pPr>
              <w:pStyle w:val="af0"/>
              <w:spacing w:line="280" w:lineRule="atLeast"/>
              <w:contextualSpacing/>
            </w:pPr>
          </w:p>
        </w:tc>
      </w:tr>
      <w:tr w:rsidR="00AA4A5C" w:rsidRPr="00E7386B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A4A5C" w:rsidRPr="00E7386B" w:rsidRDefault="00E7386B" w:rsidP="00CA1426">
            <w:pPr>
              <w:spacing w:line="280" w:lineRule="atLeast"/>
              <w:contextualSpacing/>
            </w:pPr>
            <w:r w:rsidRPr="00E7386B">
              <w:t>Организация туризма</w:t>
            </w:r>
          </w:p>
        </w:tc>
        <w:tc>
          <w:tcPr>
            <w:tcW w:w="2340" w:type="dxa"/>
          </w:tcPr>
          <w:p w:rsidR="00AA4A5C" w:rsidRPr="00E7386B" w:rsidRDefault="00AA4A5C" w:rsidP="00CA1426">
            <w:pPr>
              <w:spacing w:line="280" w:lineRule="atLeast"/>
              <w:contextualSpacing/>
              <w:jc w:val="both"/>
            </w:pPr>
            <w:r w:rsidRPr="00E7386B">
              <w:t xml:space="preserve">Кафедра </w:t>
            </w:r>
            <w:r w:rsidR="00E7386B" w:rsidRPr="00E7386B">
              <w:t>теории и методики физической культуры</w:t>
            </w:r>
          </w:p>
        </w:tc>
        <w:tc>
          <w:tcPr>
            <w:tcW w:w="1980" w:type="dxa"/>
          </w:tcPr>
          <w:p w:rsidR="00AA4A5C" w:rsidRPr="00E7386B" w:rsidRDefault="00AA4A5C" w:rsidP="00CA1426">
            <w:pPr>
              <w:spacing w:line="280" w:lineRule="atLeast"/>
              <w:contextualSpacing/>
            </w:pPr>
          </w:p>
        </w:tc>
        <w:tc>
          <w:tcPr>
            <w:tcW w:w="2520" w:type="dxa"/>
          </w:tcPr>
          <w:p w:rsidR="00AA4A5C" w:rsidRPr="00E7386B" w:rsidRDefault="00AA4A5C" w:rsidP="00CA1426">
            <w:pPr>
              <w:spacing w:line="280" w:lineRule="atLeast"/>
              <w:contextualSpacing/>
            </w:pPr>
            <w:r w:rsidRPr="00E7386B">
              <w:t>Рекомендовать к утверждению учебную пр</w:t>
            </w:r>
            <w:r w:rsidRPr="00E7386B">
              <w:t>о</w:t>
            </w:r>
            <w:r w:rsidRPr="00E7386B">
              <w:t>грамму в представленном в</w:t>
            </w:r>
            <w:r w:rsidRPr="00E7386B">
              <w:t>а</w:t>
            </w:r>
            <w:r w:rsidRPr="00E7386B">
              <w:t>рианте</w:t>
            </w:r>
          </w:p>
          <w:p w:rsidR="00AA4A5C" w:rsidRPr="00E7386B" w:rsidRDefault="009D4BD8" w:rsidP="00CA1426">
            <w:pPr>
              <w:pStyle w:val="af0"/>
              <w:spacing w:line="280" w:lineRule="atLeast"/>
              <w:contextualSpacing/>
            </w:pPr>
            <w:r w:rsidRPr="00E7386B">
              <w:t>протокол № ___ от ___.___.20</w:t>
            </w:r>
            <w:r w:rsidR="00AA4A5C" w:rsidRPr="00E7386B">
              <w:t>__</w:t>
            </w:r>
          </w:p>
          <w:p w:rsidR="00AA4A5C" w:rsidRPr="00E7386B" w:rsidRDefault="00AA4A5C" w:rsidP="00CA1426">
            <w:pPr>
              <w:pStyle w:val="af0"/>
              <w:spacing w:line="280" w:lineRule="atLeast"/>
              <w:contextualSpacing/>
            </w:pPr>
          </w:p>
        </w:tc>
      </w:tr>
      <w:tr w:rsidR="00AA4A5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A4A5C" w:rsidRDefault="00AA4A5C" w:rsidP="00CA1426">
            <w:pPr>
              <w:spacing w:line="280" w:lineRule="atLeast"/>
              <w:contextualSpacing/>
            </w:pPr>
          </w:p>
        </w:tc>
        <w:tc>
          <w:tcPr>
            <w:tcW w:w="2340" w:type="dxa"/>
          </w:tcPr>
          <w:p w:rsidR="00AA4A5C" w:rsidRDefault="00AA4A5C" w:rsidP="00CA1426">
            <w:pPr>
              <w:spacing w:line="280" w:lineRule="atLeast"/>
              <w:contextualSpacing/>
              <w:jc w:val="both"/>
            </w:pPr>
          </w:p>
        </w:tc>
        <w:tc>
          <w:tcPr>
            <w:tcW w:w="1980" w:type="dxa"/>
          </w:tcPr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</w:tc>
        <w:tc>
          <w:tcPr>
            <w:tcW w:w="2520" w:type="dxa"/>
          </w:tcPr>
          <w:p w:rsidR="00AA4A5C" w:rsidRDefault="00AA4A5C" w:rsidP="00CA1426">
            <w:pPr>
              <w:pStyle w:val="af0"/>
              <w:spacing w:line="280" w:lineRule="atLeast"/>
              <w:contextualSpacing/>
            </w:pPr>
          </w:p>
        </w:tc>
      </w:tr>
      <w:tr w:rsidR="00AA4A5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A4A5C" w:rsidRDefault="00AA4A5C" w:rsidP="00CA1426">
            <w:pPr>
              <w:spacing w:line="280" w:lineRule="atLeast"/>
              <w:contextualSpacing/>
            </w:pPr>
          </w:p>
        </w:tc>
        <w:tc>
          <w:tcPr>
            <w:tcW w:w="2340" w:type="dxa"/>
          </w:tcPr>
          <w:p w:rsidR="00AA4A5C" w:rsidRDefault="00AA4A5C" w:rsidP="00CA1426">
            <w:pPr>
              <w:spacing w:line="280" w:lineRule="atLeast"/>
              <w:contextualSpacing/>
              <w:jc w:val="both"/>
            </w:pPr>
          </w:p>
        </w:tc>
        <w:tc>
          <w:tcPr>
            <w:tcW w:w="1980" w:type="dxa"/>
          </w:tcPr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</w:tc>
        <w:tc>
          <w:tcPr>
            <w:tcW w:w="2520" w:type="dxa"/>
          </w:tcPr>
          <w:p w:rsidR="00AA4A5C" w:rsidRDefault="00AA4A5C" w:rsidP="00CA1426">
            <w:pPr>
              <w:pStyle w:val="af0"/>
              <w:spacing w:line="280" w:lineRule="atLeast"/>
              <w:contextualSpacing/>
            </w:pPr>
          </w:p>
        </w:tc>
      </w:tr>
      <w:tr w:rsidR="00AA4A5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A4A5C" w:rsidRDefault="00AA4A5C" w:rsidP="00CA1426">
            <w:pPr>
              <w:spacing w:line="280" w:lineRule="atLeast"/>
              <w:contextualSpacing/>
            </w:pPr>
          </w:p>
        </w:tc>
        <w:tc>
          <w:tcPr>
            <w:tcW w:w="2340" w:type="dxa"/>
          </w:tcPr>
          <w:p w:rsidR="00AA4A5C" w:rsidRDefault="00AA4A5C" w:rsidP="00CA1426">
            <w:pPr>
              <w:spacing w:line="280" w:lineRule="atLeast"/>
              <w:contextualSpacing/>
              <w:jc w:val="both"/>
            </w:pPr>
          </w:p>
        </w:tc>
        <w:tc>
          <w:tcPr>
            <w:tcW w:w="1980" w:type="dxa"/>
          </w:tcPr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  <w:p w:rsidR="00AA4A5C" w:rsidRDefault="00AA4A5C" w:rsidP="00CA1426">
            <w:pPr>
              <w:spacing w:line="280" w:lineRule="atLeast"/>
              <w:contextualSpacing/>
            </w:pPr>
          </w:p>
        </w:tc>
        <w:tc>
          <w:tcPr>
            <w:tcW w:w="2520" w:type="dxa"/>
          </w:tcPr>
          <w:p w:rsidR="00AA4A5C" w:rsidRDefault="00AA4A5C" w:rsidP="00CA1426">
            <w:pPr>
              <w:pStyle w:val="af0"/>
              <w:spacing w:line="280" w:lineRule="atLeast"/>
              <w:contextualSpacing/>
            </w:pPr>
          </w:p>
        </w:tc>
      </w:tr>
    </w:tbl>
    <w:p w:rsidR="00AA4A5C" w:rsidRDefault="00AA4A5C" w:rsidP="00CA1426">
      <w:pPr>
        <w:spacing w:line="280" w:lineRule="atLeast"/>
        <w:contextualSpacing/>
        <w:jc w:val="center"/>
        <w:rPr>
          <w:sz w:val="16"/>
        </w:rPr>
      </w:pPr>
    </w:p>
    <w:p w:rsidR="00AA4A5C" w:rsidRDefault="00AA4A5C" w:rsidP="00CA1426">
      <w:pPr>
        <w:spacing w:line="280" w:lineRule="atLeast"/>
        <w:contextualSpacing/>
        <w:jc w:val="center"/>
        <w:rPr>
          <w:sz w:val="16"/>
        </w:rPr>
      </w:pPr>
    </w:p>
    <w:p w:rsidR="00AA4A5C" w:rsidRDefault="00AA4A5C" w:rsidP="00CA1426">
      <w:pPr>
        <w:spacing w:line="280" w:lineRule="atLeast"/>
        <w:contextualSpacing/>
        <w:rPr>
          <w:sz w:val="28"/>
        </w:rPr>
      </w:pPr>
    </w:p>
    <w:p w:rsidR="00AA4A5C" w:rsidRDefault="00AA4A5C" w:rsidP="00CA1426">
      <w:pPr>
        <w:spacing w:line="280" w:lineRule="atLeast"/>
        <w:contextualSpacing/>
        <w:rPr>
          <w:sz w:val="28"/>
        </w:rPr>
      </w:pPr>
    </w:p>
    <w:p w:rsidR="00AA4A5C" w:rsidRDefault="00AA4A5C" w:rsidP="00CA1426">
      <w:pPr>
        <w:spacing w:line="280" w:lineRule="atLeast"/>
        <w:contextualSpacing/>
        <w:rPr>
          <w:sz w:val="28"/>
        </w:rPr>
      </w:pPr>
    </w:p>
    <w:p w:rsidR="00AA4A5C" w:rsidRDefault="00AA4A5C" w:rsidP="00CA1426">
      <w:pPr>
        <w:spacing w:line="280" w:lineRule="atLeast"/>
        <w:contextualSpacing/>
        <w:rPr>
          <w:sz w:val="28"/>
        </w:rPr>
      </w:pPr>
    </w:p>
    <w:p w:rsidR="00AA4A5C" w:rsidRDefault="00AA4A5C" w:rsidP="00CA1426">
      <w:pPr>
        <w:spacing w:line="280" w:lineRule="atLeast"/>
        <w:contextualSpacing/>
        <w:rPr>
          <w:sz w:val="28"/>
        </w:rPr>
      </w:pPr>
    </w:p>
    <w:p w:rsidR="00AA4A5C" w:rsidRDefault="00AA4A5C" w:rsidP="00CA1426">
      <w:pPr>
        <w:pStyle w:val="ae"/>
        <w:pageBreakBefore/>
        <w:widowControl/>
        <w:spacing w:line="280" w:lineRule="atLeast"/>
        <w:contextualSpacing/>
      </w:pPr>
      <w:r>
        <w:lastRenderedPageBreak/>
        <w:t xml:space="preserve">ДОПОЛНЕНИЯ И ИЗМЕНЕНИЯ </w:t>
      </w:r>
      <w:r w:rsidR="009D4BD8">
        <w:t xml:space="preserve">К </w:t>
      </w:r>
      <w:r>
        <w:t xml:space="preserve">УЧЕБНОЙ ПРОГРАММЕ </w:t>
      </w:r>
    </w:p>
    <w:p w:rsidR="00AA4A5C" w:rsidRDefault="00AA4A5C" w:rsidP="00CA1426">
      <w:pPr>
        <w:spacing w:line="280" w:lineRule="atLeast"/>
        <w:contextualSpacing/>
        <w:jc w:val="center"/>
        <w:rPr>
          <w:sz w:val="24"/>
        </w:rPr>
      </w:pPr>
      <w:r>
        <w:rPr>
          <w:sz w:val="24"/>
        </w:rPr>
        <w:t>на _____/_____ учебный год</w:t>
      </w:r>
    </w:p>
    <w:p w:rsidR="00AA4A5C" w:rsidRDefault="00AA4A5C" w:rsidP="00CA1426">
      <w:pPr>
        <w:spacing w:line="280" w:lineRule="atLeast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40"/>
        <w:gridCol w:w="2340"/>
      </w:tblGrid>
      <w:tr w:rsidR="00AA4A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</w:pPr>
            <w:r>
              <w:t>№№</w:t>
            </w:r>
          </w:p>
          <w:p w:rsidR="00AA4A5C" w:rsidRDefault="00AA4A5C" w:rsidP="00CA1426">
            <w:pPr>
              <w:spacing w:line="280" w:lineRule="atLeast"/>
              <w:contextualSpacing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940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</w:pPr>
            <w:r>
              <w:t>Дополнения и изменения</w:t>
            </w:r>
          </w:p>
        </w:tc>
        <w:tc>
          <w:tcPr>
            <w:tcW w:w="2340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</w:pPr>
            <w:r>
              <w:t>Основание</w:t>
            </w:r>
          </w:p>
        </w:tc>
      </w:tr>
      <w:tr w:rsidR="00AA4A5C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940" w:type="dxa"/>
          </w:tcPr>
          <w:p w:rsidR="00AA4A5C" w:rsidRDefault="00AA4A5C" w:rsidP="00CA1426">
            <w:pPr>
              <w:spacing w:line="280" w:lineRule="atLeast"/>
              <w:contextualSpacing/>
              <w:rPr>
                <w:sz w:val="28"/>
              </w:rPr>
            </w:pPr>
          </w:p>
        </w:tc>
        <w:tc>
          <w:tcPr>
            <w:tcW w:w="2340" w:type="dxa"/>
          </w:tcPr>
          <w:p w:rsidR="00AA4A5C" w:rsidRDefault="00AA4A5C" w:rsidP="00CA1426">
            <w:pPr>
              <w:spacing w:line="280" w:lineRule="atLeast"/>
              <w:contextualSpacing/>
              <w:jc w:val="center"/>
              <w:rPr>
                <w:sz w:val="28"/>
              </w:rPr>
            </w:pPr>
          </w:p>
        </w:tc>
      </w:tr>
    </w:tbl>
    <w:p w:rsidR="00AA4A5C" w:rsidRDefault="00AA4A5C" w:rsidP="00CA1426">
      <w:pPr>
        <w:spacing w:line="280" w:lineRule="atLeast"/>
        <w:contextualSpacing/>
        <w:jc w:val="both"/>
        <w:rPr>
          <w:sz w:val="28"/>
        </w:rPr>
      </w:pPr>
    </w:p>
    <w:p w:rsidR="00AA4A5C" w:rsidRPr="00CF1BF8" w:rsidRDefault="00AA4A5C" w:rsidP="00CA1426">
      <w:pPr>
        <w:spacing w:line="280" w:lineRule="atLeast"/>
        <w:contextualSpacing/>
        <w:jc w:val="both"/>
        <w:rPr>
          <w:sz w:val="24"/>
        </w:rPr>
      </w:pPr>
      <w:r w:rsidRPr="00CF1BF8">
        <w:rPr>
          <w:sz w:val="24"/>
        </w:rPr>
        <w:t xml:space="preserve">Учебная программа </w:t>
      </w:r>
      <w:proofErr w:type="gramStart"/>
      <w:r w:rsidRPr="00CF1BF8">
        <w:rPr>
          <w:sz w:val="24"/>
        </w:rPr>
        <w:t>пересмотрена и одобрена</w:t>
      </w:r>
      <w:proofErr w:type="gramEnd"/>
      <w:r w:rsidRPr="00CF1BF8">
        <w:rPr>
          <w:sz w:val="24"/>
        </w:rPr>
        <w:t xml:space="preserve"> на заседании кафедры</w:t>
      </w:r>
    </w:p>
    <w:p w:rsidR="00AA4A5C" w:rsidRPr="00CF1BF8" w:rsidRDefault="009D4BD8" w:rsidP="00CA1426">
      <w:pPr>
        <w:spacing w:line="280" w:lineRule="atLeast"/>
        <w:contextualSpacing/>
        <w:jc w:val="both"/>
        <w:rPr>
          <w:sz w:val="24"/>
        </w:rPr>
      </w:pPr>
      <w:r w:rsidRPr="00CF1BF8">
        <w:rPr>
          <w:sz w:val="24"/>
        </w:rPr>
        <w:t>спортивных дисциплин</w:t>
      </w:r>
    </w:p>
    <w:p w:rsidR="00AA4A5C" w:rsidRPr="00CF1BF8" w:rsidRDefault="00AA4A5C" w:rsidP="00CA1426">
      <w:pPr>
        <w:spacing w:line="280" w:lineRule="atLeast"/>
        <w:contextualSpacing/>
        <w:jc w:val="both"/>
        <w:rPr>
          <w:sz w:val="24"/>
        </w:rPr>
      </w:pPr>
      <w:r w:rsidRPr="00CF1BF8">
        <w:rPr>
          <w:sz w:val="24"/>
        </w:rPr>
        <w:t xml:space="preserve">(протокол № ____ от ________ </w:t>
      </w:r>
      <w:r w:rsidR="005024CC" w:rsidRPr="00CF1BF8">
        <w:rPr>
          <w:sz w:val="24"/>
        </w:rPr>
        <w:t>201</w:t>
      </w:r>
      <w:r w:rsidR="00CF1BF8">
        <w:rPr>
          <w:sz w:val="24"/>
        </w:rPr>
        <w:t>8</w:t>
      </w:r>
      <w:r w:rsidRPr="00CF1BF8">
        <w:rPr>
          <w:sz w:val="24"/>
        </w:rPr>
        <w:t xml:space="preserve"> г.)</w:t>
      </w:r>
    </w:p>
    <w:p w:rsidR="009D4BD8" w:rsidRPr="00CF1BF8" w:rsidRDefault="009D4BD8" w:rsidP="00CA1426">
      <w:pPr>
        <w:spacing w:line="280" w:lineRule="atLeast"/>
        <w:contextualSpacing/>
        <w:jc w:val="both"/>
        <w:rPr>
          <w:sz w:val="24"/>
        </w:rPr>
      </w:pPr>
    </w:p>
    <w:p w:rsidR="00AA4A5C" w:rsidRPr="00CF1BF8" w:rsidRDefault="00AA4A5C" w:rsidP="00CA1426">
      <w:pPr>
        <w:spacing w:line="280" w:lineRule="atLeast"/>
        <w:contextualSpacing/>
        <w:jc w:val="both"/>
        <w:rPr>
          <w:sz w:val="24"/>
        </w:rPr>
      </w:pPr>
      <w:r w:rsidRPr="00CF1BF8">
        <w:rPr>
          <w:sz w:val="24"/>
        </w:rPr>
        <w:t xml:space="preserve">Заведующий кафедрой </w:t>
      </w:r>
    </w:p>
    <w:p w:rsidR="00AA4A5C" w:rsidRPr="00CF1BF8" w:rsidRDefault="009D4BD8" w:rsidP="00CA1426">
      <w:pPr>
        <w:spacing w:line="280" w:lineRule="atLeast"/>
        <w:contextualSpacing/>
        <w:jc w:val="both"/>
        <w:rPr>
          <w:sz w:val="24"/>
        </w:rPr>
      </w:pPr>
      <w:r w:rsidRPr="00CF1BF8">
        <w:rPr>
          <w:sz w:val="24"/>
        </w:rPr>
        <w:t>спортивных дисциплин</w:t>
      </w:r>
    </w:p>
    <w:p w:rsidR="00AA4A5C" w:rsidRPr="00CF1BF8" w:rsidRDefault="00AA4A5C" w:rsidP="00CA1426">
      <w:pPr>
        <w:tabs>
          <w:tab w:val="left" w:pos="5040"/>
        </w:tabs>
        <w:spacing w:line="280" w:lineRule="atLeast"/>
        <w:contextualSpacing/>
        <w:jc w:val="both"/>
        <w:rPr>
          <w:sz w:val="24"/>
        </w:rPr>
      </w:pPr>
      <w:r w:rsidRPr="00CF1BF8">
        <w:rPr>
          <w:sz w:val="24"/>
        </w:rPr>
        <w:t>к.п.н., доцент</w:t>
      </w:r>
      <w:r w:rsidRPr="00CF1BF8">
        <w:rPr>
          <w:sz w:val="24"/>
        </w:rPr>
        <w:tab/>
        <w:t xml:space="preserve">__________________ </w:t>
      </w:r>
      <w:r w:rsidR="009D4BD8" w:rsidRPr="00CF1BF8">
        <w:rPr>
          <w:sz w:val="24"/>
        </w:rPr>
        <w:t>С.В.</w:t>
      </w:r>
      <w:r w:rsidR="002804D5">
        <w:rPr>
          <w:sz w:val="24"/>
        </w:rPr>
        <w:t xml:space="preserve"> </w:t>
      </w:r>
      <w:r w:rsidR="009D4BD8" w:rsidRPr="00CF1BF8">
        <w:rPr>
          <w:sz w:val="24"/>
        </w:rPr>
        <w:t>Шеренда</w:t>
      </w:r>
    </w:p>
    <w:p w:rsidR="00AA4A5C" w:rsidRPr="00CF1BF8" w:rsidRDefault="00AA4A5C" w:rsidP="00CA1426">
      <w:pPr>
        <w:spacing w:line="280" w:lineRule="atLeast"/>
        <w:contextualSpacing/>
        <w:jc w:val="both"/>
        <w:rPr>
          <w:sz w:val="24"/>
        </w:rPr>
      </w:pPr>
    </w:p>
    <w:p w:rsidR="00AA4A5C" w:rsidRPr="00CF1BF8" w:rsidRDefault="00AA4A5C" w:rsidP="00CA1426">
      <w:pPr>
        <w:spacing w:line="280" w:lineRule="atLeast"/>
        <w:contextualSpacing/>
        <w:jc w:val="both"/>
        <w:rPr>
          <w:sz w:val="24"/>
        </w:rPr>
      </w:pPr>
      <w:r w:rsidRPr="00CF1BF8">
        <w:rPr>
          <w:sz w:val="24"/>
        </w:rPr>
        <w:t>УТВЕРЖДАЮ</w:t>
      </w:r>
    </w:p>
    <w:p w:rsidR="009D4BD8" w:rsidRPr="00CF1BF8" w:rsidRDefault="00AA4A5C" w:rsidP="00CA1426">
      <w:pPr>
        <w:spacing w:line="280" w:lineRule="atLeast"/>
        <w:contextualSpacing/>
        <w:rPr>
          <w:sz w:val="24"/>
        </w:rPr>
      </w:pPr>
      <w:r w:rsidRPr="00CF1BF8">
        <w:rPr>
          <w:sz w:val="24"/>
        </w:rPr>
        <w:t xml:space="preserve">Декан факультета физической культуры </w:t>
      </w:r>
    </w:p>
    <w:p w:rsidR="00AA4A5C" w:rsidRPr="00CF1BF8" w:rsidRDefault="00AA4A5C" w:rsidP="00CA1426">
      <w:pPr>
        <w:spacing w:line="280" w:lineRule="atLeast"/>
        <w:contextualSpacing/>
        <w:rPr>
          <w:sz w:val="24"/>
        </w:rPr>
      </w:pPr>
      <w:r w:rsidRPr="00CF1BF8">
        <w:rPr>
          <w:sz w:val="24"/>
        </w:rPr>
        <w:t>УО «ГГУ им. Ф. Скорины»</w:t>
      </w:r>
    </w:p>
    <w:p w:rsidR="00CF1BF8" w:rsidRPr="00CF1BF8" w:rsidRDefault="00AA4A5C" w:rsidP="00CA1426">
      <w:pPr>
        <w:tabs>
          <w:tab w:val="left" w:pos="5040"/>
        </w:tabs>
        <w:spacing w:line="280" w:lineRule="atLeast"/>
        <w:contextualSpacing/>
        <w:rPr>
          <w:sz w:val="24"/>
        </w:rPr>
      </w:pPr>
      <w:r w:rsidRPr="00CF1BF8">
        <w:rPr>
          <w:sz w:val="24"/>
        </w:rPr>
        <w:t>профессор</w:t>
      </w:r>
      <w:r w:rsidRPr="00CF1BF8">
        <w:rPr>
          <w:sz w:val="24"/>
        </w:rPr>
        <w:tab/>
        <w:t xml:space="preserve"> __________________ </w:t>
      </w:r>
      <w:r w:rsidR="00CF1BF8" w:rsidRPr="00CF1BF8">
        <w:rPr>
          <w:sz w:val="24"/>
        </w:rPr>
        <w:t>С.В.</w:t>
      </w:r>
      <w:r w:rsidR="002804D5">
        <w:rPr>
          <w:sz w:val="24"/>
        </w:rPr>
        <w:t xml:space="preserve"> </w:t>
      </w:r>
      <w:r w:rsidR="00CF1BF8" w:rsidRPr="00CF1BF8">
        <w:rPr>
          <w:sz w:val="24"/>
        </w:rPr>
        <w:t>Севдалев</w:t>
      </w:r>
    </w:p>
    <w:p w:rsidR="00AA4A5C" w:rsidRDefault="00AA4A5C" w:rsidP="00CA1426">
      <w:pPr>
        <w:spacing w:line="280" w:lineRule="atLeast"/>
        <w:contextualSpacing/>
        <w:rPr>
          <w:sz w:val="24"/>
        </w:rPr>
      </w:pPr>
    </w:p>
    <w:p w:rsidR="00AA4A5C" w:rsidRDefault="00AA4A5C" w:rsidP="00CA1426">
      <w:pPr>
        <w:spacing w:line="280" w:lineRule="atLeast"/>
        <w:contextualSpacing/>
        <w:rPr>
          <w:sz w:val="24"/>
        </w:rPr>
      </w:pPr>
    </w:p>
    <w:sectPr w:rsidR="00AA4A5C">
      <w:footerReference w:type="default" r:id="rId12"/>
      <w:pgSz w:w="11907" w:h="16840" w:code="9"/>
      <w:pgMar w:top="851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7C" w:rsidRDefault="00D4407C">
      <w:r>
        <w:separator/>
      </w:r>
    </w:p>
  </w:endnote>
  <w:endnote w:type="continuationSeparator" w:id="0">
    <w:p w:rsidR="00D4407C" w:rsidRDefault="00D4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entury Schoolbook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C3" w:rsidRDefault="007404C3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C3" w:rsidRDefault="007404C3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C3" w:rsidRDefault="007404C3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7C" w:rsidRDefault="00D4407C">
      <w:r>
        <w:separator/>
      </w:r>
    </w:p>
  </w:footnote>
  <w:footnote w:type="continuationSeparator" w:id="0">
    <w:p w:rsidR="00D4407C" w:rsidRDefault="00D4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C3" w:rsidRDefault="007404C3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04C3" w:rsidRDefault="007404C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C3" w:rsidRDefault="007404C3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918"/>
    <w:multiLevelType w:val="hybridMultilevel"/>
    <w:tmpl w:val="AF0CE378"/>
    <w:lvl w:ilvl="0" w:tplc="9A3434B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134D14DE"/>
    <w:multiLevelType w:val="hybridMultilevel"/>
    <w:tmpl w:val="7966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A63CA"/>
    <w:multiLevelType w:val="hybridMultilevel"/>
    <w:tmpl w:val="F0DA94F4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4C4"/>
    <w:multiLevelType w:val="hybridMultilevel"/>
    <w:tmpl w:val="7FF0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7608A"/>
    <w:multiLevelType w:val="hybridMultilevel"/>
    <w:tmpl w:val="2F8A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72039"/>
    <w:multiLevelType w:val="hybridMultilevel"/>
    <w:tmpl w:val="10365C04"/>
    <w:lvl w:ilvl="0" w:tplc="31D8ACF2">
      <w:start w:val="1"/>
      <w:numFmt w:val="decimal"/>
      <w:lvlText w:val="%1"/>
      <w:lvlJc w:val="left"/>
      <w:pPr>
        <w:ind w:left="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6">
    <w:nsid w:val="2E483935"/>
    <w:multiLevelType w:val="hybridMultilevel"/>
    <w:tmpl w:val="5238A06E"/>
    <w:lvl w:ilvl="0" w:tplc="C50E52EA">
      <w:start w:val="1"/>
      <w:numFmt w:val="decimal"/>
      <w:lvlText w:val="%1."/>
      <w:lvlJc w:val="left"/>
      <w:pPr>
        <w:ind w:left="462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7">
    <w:nsid w:val="2FFB7201"/>
    <w:multiLevelType w:val="hybridMultilevel"/>
    <w:tmpl w:val="F72C0930"/>
    <w:lvl w:ilvl="0" w:tplc="EE0261EA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>
    <w:nsid w:val="32104575"/>
    <w:multiLevelType w:val="hybridMultilevel"/>
    <w:tmpl w:val="A672CBE8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C2415"/>
    <w:multiLevelType w:val="hybridMultilevel"/>
    <w:tmpl w:val="D6BC8F30"/>
    <w:lvl w:ilvl="0" w:tplc="0C6AB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47711"/>
    <w:multiLevelType w:val="hybridMultilevel"/>
    <w:tmpl w:val="519C36B2"/>
    <w:lvl w:ilvl="0" w:tplc="200AA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E11F33"/>
    <w:multiLevelType w:val="hybridMultilevel"/>
    <w:tmpl w:val="DC1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DE039C"/>
    <w:multiLevelType w:val="hybridMultilevel"/>
    <w:tmpl w:val="845A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2F0D95"/>
    <w:multiLevelType w:val="hybridMultilevel"/>
    <w:tmpl w:val="A6EAFE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4">
    <w:nsid w:val="6CE84475"/>
    <w:multiLevelType w:val="hybridMultilevel"/>
    <w:tmpl w:val="5336958C"/>
    <w:lvl w:ilvl="0" w:tplc="71C0350A">
      <w:start w:val="2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5">
    <w:nsid w:val="734207AA"/>
    <w:multiLevelType w:val="hybridMultilevel"/>
    <w:tmpl w:val="D116BADC"/>
    <w:lvl w:ilvl="0" w:tplc="9E387C8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6">
    <w:nsid w:val="7AE3340C"/>
    <w:multiLevelType w:val="hybridMultilevel"/>
    <w:tmpl w:val="8618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4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8DC"/>
    <w:rsid w:val="000034FA"/>
    <w:rsid w:val="00005AB1"/>
    <w:rsid w:val="000115F2"/>
    <w:rsid w:val="0001250A"/>
    <w:rsid w:val="00014254"/>
    <w:rsid w:val="00017A2B"/>
    <w:rsid w:val="00017DD9"/>
    <w:rsid w:val="0002509F"/>
    <w:rsid w:val="00032F1B"/>
    <w:rsid w:val="0003676B"/>
    <w:rsid w:val="0004263D"/>
    <w:rsid w:val="00043CE7"/>
    <w:rsid w:val="00051268"/>
    <w:rsid w:val="000569C6"/>
    <w:rsid w:val="00062FFB"/>
    <w:rsid w:val="00063439"/>
    <w:rsid w:val="000743FF"/>
    <w:rsid w:val="000750DF"/>
    <w:rsid w:val="00076A66"/>
    <w:rsid w:val="00083E4C"/>
    <w:rsid w:val="000840DC"/>
    <w:rsid w:val="00084612"/>
    <w:rsid w:val="000877EC"/>
    <w:rsid w:val="00097D79"/>
    <w:rsid w:val="000A034D"/>
    <w:rsid w:val="000A695C"/>
    <w:rsid w:val="000B00D4"/>
    <w:rsid w:val="000B0C2D"/>
    <w:rsid w:val="000B17CF"/>
    <w:rsid w:val="000B643D"/>
    <w:rsid w:val="000C710C"/>
    <w:rsid w:val="000C7C49"/>
    <w:rsid w:val="000D42BA"/>
    <w:rsid w:val="000D79E5"/>
    <w:rsid w:val="000E74C5"/>
    <w:rsid w:val="000F5FF6"/>
    <w:rsid w:val="000F7760"/>
    <w:rsid w:val="001070B5"/>
    <w:rsid w:val="00114F23"/>
    <w:rsid w:val="00117B63"/>
    <w:rsid w:val="00120D06"/>
    <w:rsid w:val="00121AD5"/>
    <w:rsid w:val="00152B1D"/>
    <w:rsid w:val="0016452B"/>
    <w:rsid w:val="00167E0D"/>
    <w:rsid w:val="00170E27"/>
    <w:rsid w:val="001736EA"/>
    <w:rsid w:val="0018174D"/>
    <w:rsid w:val="00182149"/>
    <w:rsid w:val="00195C2F"/>
    <w:rsid w:val="001963B7"/>
    <w:rsid w:val="001A286A"/>
    <w:rsid w:val="001C072D"/>
    <w:rsid w:val="001C2DDA"/>
    <w:rsid w:val="001D227F"/>
    <w:rsid w:val="001F0EDE"/>
    <w:rsid w:val="001F2694"/>
    <w:rsid w:val="00201928"/>
    <w:rsid w:val="00203C36"/>
    <w:rsid w:val="00204BC4"/>
    <w:rsid w:val="00206E95"/>
    <w:rsid w:val="0020733A"/>
    <w:rsid w:val="00207DAB"/>
    <w:rsid w:val="002230C1"/>
    <w:rsid w:val="0023170A"/>
    <w:rsid w:val="00232E68"/>
    <w:rsid w:val="00233B3A"/>
    <w:rsid w:val="00234E45"/>
    <w:rsid w:val="002424C5"/>
    <w:rsid w:val="00243A28"/>
    <w:rsid w:val="00245701"/>
    <w:rsid w:val="0025210F"/>
    <w:rsid w:val="00255AAB"/>
    <w:rsid w:val="00257B9E"/>
    <w:rsid w:val="00265681"/>
    <w:rsid w:val="00265DA1"/>
    <w:rsid w:val="00274EFC"/>
    <w:rsid w:val="00276E97"/>
    <w:rsid w:val="00276EA4"/>
    <w:rsid w:val="002804D5"/>
    <w:rsid w:val="002854CC"/>
    <w:rsid w:val="00286A6F"/>
    <w:rsid w:val="002956BA"/>
    <w:rsid w:val="00295F81"/>
    <w:rsid w:val="00296DED"/>
    <w:rsid w:val="00297E8E"/>
    <w:rsid w:val="002B63A8"/>
    <w:rsid w:val="002C12ED"/>
    <w:rsid w:val="002E07F2"/>
    <w:rsid w:val="002F5CD6"/>
    <w:rsid w:val="00301BCF"/>
    <w:rsid w:val="0030407D"/>
    <w:rsid w:val="00320E65"/>
    <w:rsid w:val="0032799C"/>
    <w:rsid w:val="00327AEF"/>
    <w:rsid w:val="00331EC2"/>
    <w:rsid w:val="003428AB"/>
    <w:rsid w:val="00351028"/>
    <w:rsid w:val="00353287"/>
    <w:rsid w:val="003549F4"/>
    <w:rsid w:val="00354E23"/>
    <w:rsid w:val="003600D2"/>
    <w:rsid w:val="00367FF2"/>
    <w:rsid w:val="00371AFC"/>
    <w:rsid w:val="00372D01"/>
    <w:rsid w:val="00376795"/>
    <w:rsid w:val="00383887"/>
    <w:rsid w:val="00384758"/>
    <w:rsid w:val="0039390B"/>
    <w:rsid w:val="003B4981"/>
    <w:rsid w:val="003C3CB6"/>
    <w:rsid w:val="003D0B36"/>
    <w:rsid w:val="003F2E2A"/>
    <w:rsid w:val="003F7A94"/>
    <w:rsid w:val="00402492"/>
    <w:rsid w:val="004137CC"/>
    <w:rsid w:val="004148D0"/>
    <w:rsid w:val="004216F2"/>
    <w:rsid w:val="00424B15"/>
    <w:rsid w:val="00431431"/>
    <w:rsid w:val="004325BA"/>
    <w:rsid w:val="00435E30"/>
    <w:rsid w:val="00441ECE"/>
    <w:rsid w:val="004449EE"/>
    <w:rsid w:val="0044719A"/>
    <w:rsid w:val="00450BA0"/>
    <w:rsid w:val="004600D0"/>
    <w:rsid w:val="00464E29"/>
    <w:rsid w:val="00476DBA"/>
    <w:rsid w:val="00481905"/>
    <w:rsid w:val="00485840"/>
    <w:rsid w:val="00485F98"/>
    <w:rsid w:val="004907CE"/>
    <w:rsid w:val="00490836"/>
    <w:rsid w:val="004A793E"/>
    <w:rsid w:val="004B19D9"/>
    <w:rsid w:val="004B407B"/>
    <w:rsid w:val="004B5CED"/>
    <w:rsid w:val="004B6D9E"/>
    <w:rsid w:val="004C4176"/>
    <w:rsid w:val="004D00CC"/>
    <w:rsid w:val="004D1E2A"/>
    <w:rsid w:val="004D24AA"/>
    <w:rsid w:val="004D26DB"/>
    <w:rsid w:val="004D5785"/>
    <w:rsid w:val="004D65D7"/>
    <w:rsid w:val="004F2529"/>
    <w:rsid w:val="004F4678"/>
    <w:rsid w:val="004F5352"/>
    <w:rsid w:val="00500E67"/>
    <w:rsid w:val="005024CC"/>
    <w:rsid w:val="005065A0"/>
    <w:rsid w:val="00506C0A"/>
    <w:rsid w:val="0050782F"/>
    <w:rsid w:val="0052336E"/>
    <w:rsid w:val="005245D4"/>
    <w:rsid w:val="00524D22"/>
    <w:rsid w:val="00545F5D"/>
    <w:rsid w:val="0056017E"/>
    <w:rsid w:val="00560A10"/>
    <w:rsid w:val="00562600"/>
    <w:rsid w:val="0056428A"/>
    <w:rsid w:val="00564D91"/>
    <w:rsid w:val="00571E42"/>
    <w:rsid w:val="00575F22"/>
    <w:rsid w:val="00577459"/>
    <w:rsid w:val="00595F48"/>
    <w:rsid w:val="005A0BB7"/>
    <w:rsid w:val="005A284A"/>
    <w:rsid w:val="005A2880"/>
    <w:rsid w:val="005A4B44"/>
    <w:rsid w:val="005B2336"/>
    <w:rsid w:val="005D4636"/>
    <w:rsid w:val="005E0623"/>
    <w:rsid w:val="005E21EF"/>
    <w:rsid w:val="005E61C5"/>
    <w:rsid w:val="005F09BA"/>
    <w:rsid w:val="005F09BD"/>
    <w:rsid w:val="005F46E5"/>
    <w:rsid w:val="005F603D"/>
    <w:rsid w:val="005F78DE"/>
    <w:rsid w:val="00601799"/>
    <w:rsid w:val="006150D3"/>
    <w:rsid w:val="006171F9"/>
    <w:rsid w:val="0061751C"/>
    <w:rsid w:val="00617C54"/>
    <w:rsid w:val="006232B8"/>
    <w:rsid w:val="006251B1"/>
    <w:rsid w:val="006275DE"/>
    <w:rsid w:val="006325CA"/>
    <w:rsid w:val="00643333"/>
    <w:rsid w:val="00643B33"/>
    <w:rsid w:val="00645EB5"/>
    <w:rsid w:val="00654B53"/>
    <w:rsid w:val="006639E6"/>
    <w:rsid w:val="00667F88"/>
    <w:rsid w:val="00671B3B"/>
    <w:rsid w:val="00672E17"/>
    <w:rsid w:val="00674A6A"/>
    <w:rsid w:val="00674C0E"/>
    <w:rsid w:val="006776D0"/>
    <w:rsid w:val="00690D52"/>
    <w:rsid w:val="00692F78"/>
    <w:rsid w:val="0069438F"/>
    <w:rsid w:val="00694FE7"/>
    <w:rsid w:val="006A451C"/>
    <w:rsid w:val="006A4F89"/>
    <w:rsid w:val="006B2E29"/>
    <w:rsid w:val="006C7C2E"/>
    <w:rsid w:val="006D0664"/>
    <w:rsid w:val="006D554D"/>
    <w:rsid w:val="006E0858"/>
    <w:rsid w:val="006E0CED"/>
    <w:rsid w:val="006E3BCD"/>
    <w:rsid w:val="006F3813"/>
    <w:rsid w:val="006F3B3E"/>
    <w:rsid w:val="007026C0"/>
    <w:rsid w:val="00704AA7"/>
    <w:rsid w:val="00706618"/>
    <w:rsid w:val="00710E7E"/>
    <w:rsid w:val="007124C6"/>
    <w:rsid w:val="00725BD5"/>
    <w:rsid w:val="00731413"/>
    <w:rsid w:val="007404C3"/>
    <w:rsid w:val="00763D3D"/>
    <w:rsid w:val="00765BFE"/>
    <w:rsid w:val="0076621F"/>
    <w:rsid w:val="00772079"/>
    <w:rsid w:val="0077439D"/>
    <w:rsid w:val="00794946"/>
    <w:rsid w:val="007B26B3"/>
    <w:rsid w:val="007B3E30"/>
    <w:rsid w:val="007D2606"/>
    <w:rsid w:val="007D5428"/>
    <w:rsid w:val="007F318A"/>
    <w:rsid w:val="00814C0A"/>
    <w:rsid w:val="008176A4"/>
    <w:rsid w:val="008269A7"/>
    <w:rsid w:val="00831D8A"/>
    <w:rsid w:val="00831FC2"/>
    <w:rsid w:val="00841959"/>
    <w:rsid w:val="00843869"/>
    <w:rsid w:val="00850633"/>
    <w:rsid w:val="00854FFB"/>
    <w:rsid w:val="00863109"/>
    <w:rsid w:val="00864835"/>
    <w:rsid w:val="00874781"/>
    <w:rsid w:val="00881FFE"/>
    <w:rsid w:val="00892DEB"/>
    <w:rsid w:val="008957FF"/>
    <w:rsid w:val="00896B7B"/>
    <w:rsid w:val="008A5DBC"/>
    <w:rsid w:val="008A6756"/>
    <w:rsid w:val="008B05FC"/>
    <w:rsid w:val="008B1AD4"/>
    <w:rsid w:val="008C0950"/>
    <w:rsid w:val="008D0972"/>
    <w:rsid w:val="008D6F4F"/>
    <w:rsid w:val="008F3396"/>
    <w:rsid w:val="008F4548"/>
    <w:rsid w:val="008F765E"/>
    <w:rsid w:val="008F7695"/>
    <w:rsid w:val="008F7A4A"/>
    <w:rsid w:val="00901803"/>
    <w:rsid w:val="00902644"/>
    <w:rsid w:val="00913FF6"/>
    <w:rsid w:val="009177D8"/>
    <w:rsid w:val="00921382"/>
    <w:rsid w:val="00921501"/>
    <w:rsid w:val="00923792"/>
    <w:rsid w:val="00924695"/>
    <w:rsid w:val="00942720"/>
    <w:rsid w:val="009446AA"/>
    <w:rsid w:val="00955416"/>
    <w:rsid w:val="00955CDE"/>
    <w:rsid w:val="0095707E"/>
    <w:rsid w:val="009601E5"/>
    <w:rsid w:val="0096670E"/>
    <w:rsid w:val="00975CC4"/>
    <w:rsid w:val="00977D38"/>
    <w:rsid w:val="009824FB"/>
    <w:rsid w:val="0098318B"/>
    <w:rsid w:val="00983CF3"/>
    <w:rsid w:val="009906A3"/>
    <w:rsid w:val="009A40B2"/>
    <w:rsid w:val="009B0E1A"/>
    <w:rsid w:val="009B78A9"/>
    <w:rsid w:val="009C58DC"/>
    <w:rsid w:val="009D4BD8"/>
    <w:rsid w:val="009D5CB4"/>
    <w:rsid w:val="009E0619"/>
    <w:rsid w:val="009E1B8A"/>
    <w:rsid w:val="009E6E07"/>
    <w:rsid w:val="009F0F42"/>
    <w:rsid w:val="009F34A2"/>
    <w:rsid w:val="009F6BC9"/>
    <w:rsid w:val="00A077CD"/>
    <w:rsid w:val="00A17256"/>
    <w:rsid w:val="00A24F3F"/>
    <w:rsid w:val="00A47197"/>
    <w:rsid w:val="00A50BE8"/>
    <w:rsid w:val="00A5492F"/>
    <w:rsid w:val="00A64BF4"/>
    <w:rsid w:val="00A850E3"/>
    <w:rsid w:val="00A90826"/>
    <w:rsid w:val="00A91CCF"/>
    <w:rsid w:val="00AA11B5"/>
    <w:rsid w:val="00AA21ED"/>
    <w:rsid w:val="00AA35AF"/>
    <w:rsid w:val="00AA4A5C"/>
    <w:rsid w:val="00AA5D8A"/>
    <w:rsid w:val="00AB079B"/>
    <w:rsid w:val="00AC705D"/>
    <w:rsid w:val="00AD510C"/>
    <w:rsid w:val="00AD5FCE"/>
    <w:rsid w:val="00AD67FC"/>
    <w:rsid w:val="00AE6BA0"/>
    <w:rsid w:val="00AF39F9"/>
    <w:rsid w:val="00AF5B54"/>
    <w:rsid w:val="00B046B6"/>
    <w:rsid w:val="00B05725"/>
    <w:rsid w:val="00B2541F"/>
    <w:rsid w:val="00B366FA"/>
    <w:rsid w:val="00B40D8F"/>
    <w:rsid w:val="00B44579"/>
    <w:rsid w:val="00B552CA"/>
    <w:rsid w:val="00B57C3D"/>
    <w:rsid w:val="00B60E24"/>
    <w:rsid w:val="00B643BC"/>
    <w:rsid w:val="00B6460D"/>
    <w:rsid w:val="00B6769B"/>
    <w:rsid w:val="00B71C0C"/>
    <w:rsid w:val="00B72790"/>
    <w:rsid w:val="00B7436B"/>
    <w:rsid w:val="00B75023"/>
    <w:rsid w:val="00B83CD7"/>
    <w:rsid w:val="00B87F4B"/>
    <w:rsid w:val="00B919FD"/>
    <w:rsid w:val="00B927AA"/>
    <w:rsid w:val="00B94C86"/>
    <w:rsid w:val="00B95570"/>
    <w:rsid w:val="00B96534"/>
    <w:rsid w:val="00B96D12"/>
    <w:rsid w:val="00BA1400"/>
    <w:rsid w:val="00BA3B31"/>
    <w:rsid w:val="00BB7DE7"/>
    <w:rsid w:val="00BC0A4B"/>
    <w:rsid w:val="00BC11B0"/>
    <w:rsid w:val="00BC7713"/>
    <w:rsid w:val="00BE0D86"/>
    <w:rsid w:val="00BE3190"/>
    <w:rsid w:val="00BE43F0"/>
    <w:rsid w:val="00BE5FCE"/>
    <w:rsid w:val="00BF68DC"/>
    <w:rsid w:val="00BF69AE"/>
    <w:rsid w:val="00C0114E"/>
    <w:rsid w:val="00C11FC6"/>
    <w:rsid w:val="00C1213C"/>
    <w:rsid w:val="00C158FA"/>
    <w:rsid w:val="00C20021"/>
    <w:rsid w:val="00C23E8A"/>
    <w:rsid w:val="00C340C0"/>
    <w:rsid w:val="00C36798"/>
    <w:rsid w:val="00C43B89"/>
    <w:rsid w:val="00C43DAA"/>
    <w:rsid w:val="00C46D9B"/>
    <w:rsid w:val="00C53C1A"/>
    <w:rsid w:val="00C541C0"/>
    <w:rsid w:val="00C57D9B"/>
    <w:rsid w:val="00C60738"/>
    <w:rsid w:val="00CA1426"/>
    <w:rsid w:val="00CA21AD"/>
    <w:rsid w:val="00CA41D1"/>
    <w:rsid w:val="00CA7C86"/>
    <w:rsid w:val="00CB7DB6"/>
    <w:rsid w:val="00CC2DE3"/>
    <w:rsid w:val="00CE7EAC"/>
    <w:rsid w:val="00CF1BF8"/>
    <w:rsid w:val="00D00981"/>
    <w:rsid w:val="00D129DD"/>
    <w:rsid w:val="00D160A5"/>
    <w:rsid w:val="00D205EB"/>
    <w:rsid w:val="00D22C4D"/>
    <w:rsid w:val="00D25876"/>
    <w:rsid w:val="00D27FED"/>
    <w:rsid w:val="00D40EEB"/>
    <w:rsid w:val="00D4407C"/>
    <w:rsid w:val="00D51814"/>
    <w:rsid w:val="00D51AF8"/>
    <w:rsid w:val="00D55FA9"/>
    <w:rsid w:val="00D57511"/>
    <w:rsid w:val="00D6268F"/>
    <w:rsid w:val="00D64223"/>
    <w:rsid w:val="00D70AE5"/>
    <w:rsid w:val="00D82C70"/>
    <w:rsid w:val="00D830F8"/>
    <w:rsid w:val="00D855CD"/>
    <w:rsid w:val="00DA0679"/>
    <w:rsid w:val="00DB5F70"/>
    <w:rsid w:val="00DB65D6"/>
    <w:rsid w:val="00DC0958"/>
    <w:rsid w:val="00DC1CA5"/>
    <w:rsid w:val="00DD3C9A"/>
    <w:rsid w:val="00DE031F"/>
    <w:rsid w:val="00DE757B"/>
    <w:rsid w:val="00DF4CE9"/>
    <w:rsid w:val="00E003BA"/>
    <w:rsid w:val="00E009EA"/>
    <w:rsid w:val="00E04344"/>
    <w:rsid w:val="00E11E0A"/>
    <w:rsid w:val="00E16AF8"/>
    <w:rsid w:val="00E22C55"/>
    <w:rsid w:val="00E23BEA"/>
    <w:rsid w:val="00E41656"/>
    <w:rsid w:val="00E428BB"/>
    <w:rsid w:val="00E4313D"/>
    <w:rsid w:val="00E4444A"/>
    <w:rsid w:val="00E45B07"/>
    <w:rsid w:val="00E46B6B"/>
    <w:rsid w:val="00E603CF"/>
    <w:rsid w:val="00E7386B"/>
    <w:rsid w:val="00E75242"/>
    <w:rsid w:val="00E766F9"/>
    <w:rsid w:val="00E86B2C"/>
    <w:rsid w:val="00E94EEE"/>
    <w:rsid w:val="00E97913"/>
    <w:rsid w:val="00EA79D3"/>
    <w:rsid w:val="00EB0FA9"/>
    <w:rsid w:val="00EB2548"/>
    <w:rsid w:val="00EB7F26"/>
    <w:rsid w:val="00EC27FD"/>
    <w:rsid w:val="00EC341A"/>
    <w:rsid w:val="00ED14A5"/>
    <w:rsid w:val="00EF4BE4"/>
    <w:rsid w:val="00F04C80"/>
    <w:rsid w:val="00F11DB7"/>
    <w:rsid w:val="00F14EAD"/>
    <w:rsid w:val="00F3299D"/>
    <w:rsid w:val="00F33167"/>
    <w:rsid w:val="00F43781"/>
    <w:rsid w:val="00F520C9"/>
    <w:rsid w:val="00F544EB"/>
    <w:rsid w:val="00F556AE"/>
    <w:rsid w:val="00F609EF"/>
    <w:rsid w:val="00F72239"/>
    <w:rsid w:val="00F75748"/>
    <w:rsid w:val="00F76F58"/>
    <w:rsid w:val="00F80AFC"/>
    <w:rsid w:val="00F8675F"/>
    <w:rsid w:val="00F9269D"/>
    <w:rsid w:val="00F955C4"/>
    <w:rsid w:val="00F95C86"/>
    <w:rsid w:val="00FA24FA"/>
    <w:rsid w:val="00FB0334"/>
    <w:rsid w:val="00FB28AE"/>
    <w:rsid w:val="00FB3C3B"/>
    <w:rsid w:val="00FC3639"/>
    <w:rsid w:val="00FC3776"/>
    <w:rsid w:val="00FC5579"/>
    <w:rsid w:val="00FD6F70"/>
    <w:rsid w:val="00FE020F"/>
    <w:rsid w:val="00FE691B"/>
    <w:rsid w:val="00FE6CBF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1268"/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ind w:firstLine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firstLine="284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ind w:firstLine="28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firstLine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2256"/>
      </w:tabs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character" w:styleId="a3">
    <w:name w:val="page number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</w:rPr>
  </w:style>
  <w:style w:type="paragraph" w:styleId="a6">
    <w:name w:val="Document Map"/>
    <w:basedOn w:val="a"/>
    <w:link w:val="a7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pPr>
      <w:widowControl w:val="0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pPr>
      <w:jc w:val="both"/>
    </w:pPr>
    <w:rPr>
      <w:b/>
      <w:spacing w:val="-20"/>
      <w:sz w:val="22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e">
    <w:name w:val="Title"/>
    <w:basedOn w:val="a"/>
    <w:link w:val="af"/>
    <w:uiPriority w:val="10"/>
    <w:pPr>
      <w:widowControl w:val="0"/>
      <w:jc w:val="center"/>
    </w:pPr>
    <w:rPr>
      <w:sz w:val="28"/>
    </w:rPr>
  </w:style>
  <w:style w:type="character" w:customStyle="1" w:styleId="af">
    <w:name w:val="Название Знак"/>
    <w:link w:val="a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ind w:left="57" w:firstLine="284"/>
      <w:jc w:val="both"/>
    </w:pPr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f0">
    <w:name w:val="footnote text"/>
    <w:basedOn w:val="a"/>
    <w:link w:val="af1"/>
    <w:uiPriority w:val="99"/>
    <w:semiHidden/>
  </w:style>
  <w:style w:type="character" w:customStyle="1" w:styleId="af1">
    <w:name w:val="Текст сноски Знак"/>
    <w:link w:val="af0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</w:rPr>
  </w:style>
  <w:style w:type="paragraph" w:styleId="33">
    <w:name w:val="Body Text Indent 3"/>
    <w:basedOn w:val="a"/>
    <w:link w:val="34"/>
    <w:uiPriority w:val="99"/>
    <w:pPr>
      <w:tabs>
        <w:tab w:val="left" w:pos="851"/>
      </w:tabs>
      <w:ind w:firstLine="72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f2">
    <w:name w:val="No Spacing"/>
    <w:uiPriority w:val="1"/>
    <w:qFormat/>
    <w:pPr>
      <w:jc w:val="both"/>
    </w:pPr>
    <w:rPr>
      <w:rFonts w:ascii="Calibri" w:hAnsi="Calibri"/>
      <w:sz w:val="22"/>
    </w:rPr>
  </w:style>
  <w:style w:type="character" w:styleId="af3">
    <w:name w:val="Emphasis"/>
    <w:uiPriority w:val="20"/>
    <w:qFormat/>
    <w:rsid w:val="00CE7EAC"/>
    <w:rPr>
      <w:rFonts w:cs="Times New Roman"/>
      <w:i/>
      <w:iCs/>
    </w:rPr>
  </w:style>
  <w:style w:type="paragraph" w:styleId="af4">
    <w:name w:val="Subtitle"/>
    <w:basedOn w:val="a"/>
    <w:next w:val="a"/>
    <w:link w:val="af5"/>
    <w:uiPriority w:val="11"/>
    <w:qFormat/>
    <w:rsid w:val="0025210F"/>
    <w:pPr>
      <w:widowControl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4"/>
    <w:uiPriority w:val="11"/>
    <w:locked/>
    <w:rsid w:val="0025210F"/>
    <w:rPr>
      <w:rFonts w:ascii="Cambria" w:eastAsia="Times New Roman" w:hAnsi="Cambria" w:cs="Times New Roman"/>
      <w:sz w:val="24"/>
      <w:szCs w:val="24"/>
    </w:rPr>
  </w:style>
  <w:style w:type="character" w:styleId="af6">
    <w:name w:val="Strong"/>
    <w:uiPriority w:val="22"/>
    <w:qFormat/>
    <w:rsid w:val="0025210F"/>
    <w:rPr>
      <w:rFonts w:cs="Times New Roman"/>
      <w:b/>
      <w:bCs/>
    </w:rPr>
  </w:style>
  <w:style w:type="paragraph" w:styleId="af7">
    <w:name w:val="Balloon Text"/>
    <w:basedOn w:val="a"/>
    <w:link w:val="af8"/>
    <w:uiPriority w:val="99"/>
    <w:rsid w:val="00005AB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00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C0A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9EF8E-4B54-447F-BE8A-E06F358667E4}"/>
</file>

<file path=customXml/itemProps2.xml><?xml version="1.0" encoding="utf-8"?>
<ds:datastoreItem xmlns:ds="http://schemas.openxmlformats.org/officeDocument/2006/customXml" ds:itemID="{C8A621ED-29D8-4510-8EA4-720A82DE5EFF}"/>
</file>

<file path=customXml/itemProps3.xml><?xml version="1.0" encoding="utf-8"?>
<ds:datastoreItem xmlns:ds="http://schemas.openxmlformats.org/officeDocument/2006/customXml" ds:itemID="{1814EF86-B203-4919-92D1-4DE8CB9BE411}"/>
</file>

<file path=customXml/itemProps4.xml><?xml version="1.0" encoding="utf-8"?>
<ds:datastoreItem xmlns:ds="http://schemas.openxmlformats.org/officeDocument/2006/customXml" ds:itemID="{0AC29EFD-D3D8-42B1-83D5-9EE7D2D3D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3895</Words>
  <Characters>22208</Characters>
  <Application>Microsoft Office Word</Application>
  <DocSecurity>0</DocSecurity>
  <Lines>185</Lines>
  <Paragraphs>52</Paragraphs>
  <ScaleCrop>false</ScaleCrop>
  <Company>ГГУ им.Ф.Скорины</Company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Каф. легкой атлетики</dc:creator>
  <cp:lastModifiedBy>Natalya Yakubovskaya</cp:lastModifiedBy>
  <cp:revision>2</cp:revision>
  <cp:lastPrinted>2019-12-02T10:27:00Z</cp:lastPrinted>
  <dcterms:created xsi:type="dcterms:W3CDTF">2022-04-07T11:12:00Z</dcterms:created>
  <dcterms:modified xsi:type="dcterms:W3CDTF">2022-04-07T11:12:00Z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